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A32" w:rsidRDefault="00150A32" w:rsidP="00150A32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Конспект факультативного занятия по ОБЖ в 4 классе</w:t>
      </w:r>
    </w:p>
    <w:p w:rsidR="00215C4B" w:rsidRDefault="00215C4B" w:rsidP="00215C4B">
      <w:pPr>
        <w:spacing w:after="0" w:line="240" w:lineRule="auto"/>
        <w:ind w:left="-284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Радион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Оксана Викторовна, </w:t>
      </w:r>
    </w:p>
    <w:p w:rsidR="00215C4B" w:rsidRDefault="00215C4B" w:rsidP="00215C4B">
      <w:pPr>
        <w:spacing w:after="0" w:line="240" w:lineRule="auto"/>
        <w:ind w:left="-28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читель начальных классов</w:t>
      </w:r>
    </w:p>
    <w:p w:rsidR="00215C4B" w:rsidRDefault="00215C4B" w:rsidP="00215C4B">
      <w:pPr>
        <w:spacing w:after="0" w:line="240" w:lineRule="auto"/>
        <w:ind w:left="-28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государственного учреждения образования </w:t>
      </w:r>
    </w:p>
    <w:p w:rsidR="00215C4B" w:rsidRDefault="00215C4B" w:rsidP="00215C4B">
      <w:pPr>
        <w:spacing w:after="0" w:line="240" w:lineRule="auto"/>
        <w:ind w:left="-28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«Средняя школа № 26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г.Гродно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620DDC" w:rsidRPr="00282CA9" w:rsidRDefault="00620DDC" w:rsidP="00620DDC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82CA9">
        <w:rPr>
          <w:rFonts w:ascii="Times New Roman" w:hAnsi="Times New Roman" w:cs="Times New Roman"/>
          <w:b/>
          <w:sz w:val="24"/>
          <w:szCs w:val="24"/>
        </w:rPr>
        <w:t>Тема:</w:t>
      </w:r>
      <w:r w:rsidRPr="00282CA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23592C" w:rsidRPr="0023592C">
        <w:rPr>
          <w:rFonts w:ascii="Times New Roman" w:hAnsi="Times New Roman" w:cs="Times New Roman"/>
          <w:sz w:val="24"/>
          <w:szCs w:val="24"/>
        </w:rPr>
        <w:t>Опасность горючих и легковоспламеняющихся жидкостей</w:t>
      </w:r>
      <w:r w:rsidR="00F018C1">
        <w:rPr>
          <w:rFonts w:ascii="Times New Roman" w:hAnsi="Times New Roman" w:cs="Times New Roman"/>
          <w:sz w:val="24"/>
          <w:szCs w:val="24"/>
        </w:rPr>
        <w:t>.</w:t>
      </w:r>
    </w:p>
    <w:p w:rsidR="00620DDC" w:rsidRPr="00282CA9" w:rsidRDefault="00620DDC" w:rsidP="00620DDC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82CA9">
        <w:rPr>
          <w:rFonts w:ascii="Times New Roman" w:hAnsi="Times New Roman" w:cs="Times New Roman"/>
          <w:b/>
          <w:sz w:val="24"/>
          <w:szCs w:val="24"/>
        </w:rPr>
        <w:t>Цель:</w:t>
      </w:r>
      <w:r w:rsidRPr="00282CA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07BE2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B80808">
        <w:rPr>
          <w:rFonts w:ascii="Times New Roman" w:hAnsi="Times New Roman" w:cs="Times New Roman"/>
          <w:sz w:val="24"/>
          <w:szCs w:val="24"/>
        </w:rPr>
        <w:t xml:space="preserve">у учащихся </w:t>
      </w:r>
      <w:r w:rsidR="004E050B">
        <w:rPr>
          <w:rFonts w:ascii="Times New Roman" w:hAnsi="Times New Roman" w:cs="Times New Roman"/>
          <w:sz w:val="24"/>
          <w:szCs w:val="24"/>
        </w:rPr>
        <w:t>представления о</w:t>
      </w:r>
      <w:r w:rsidR="000127B2">
        <w:rPr>
          <w:rFonts w:ascii="Times New Roman" w:hAnsi="Times New Roman" w:cs="Times New Roman"/>
          <w:sz w:val="24"/>
          <w:szCs w:val="24"/>
        </w:rPr>
        <w:t xml:space="preserve">б опасности горючих и легковоспламеняющихся жидкостей, </w:t>
      </w:r>
      <w:r w:rsidR="004E050B">
        <w:rPr>
          <w:rFonts w:ascii="Times New Roman" w:hAnsi="Times New Roman" w:cs="Times New Roman"/>
          <w:sz w:val="24"/>
          <w:szCs w:val="24"/>
        </w:rPr>
        <w:t xml:space="preserve"> </w:t>
      </w:r>
      <w:r w:rsidR="002E574E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044191">
        <w:rPr>
          <w:rFonts w:ascii="Times New Roman" w:hAnsi="Times New Roman" w:cs="Times New Roman"/>
          <w:sz w:val="24"/>
          <w:szCs w:val="24"/>
        </w:rPr>
        <w:t>правил</w:t>
      </w:r>
      <w:r w:rsidR="004E050B">
        <w:rPr>
          <w:rFonts w:ascii="Times New Roman" w:hAnsi="Times New Roman" w:cs="Times New Roman"/>
          <w:sz w:val="24"/>
          <w:szCs w:val="24"/>
        </w:rPr>
        <w:t>ах</w:t>
      </w:r>
      <w:r w:rsidR="00044191">
        <w:rPr>
          <w:rFonts w:ascii="Times New Roman" w:hAnsi="Times New Roman" w:cs="Times New Roman"/>
          <w:sz w:val="24"/>
          <w:szCs w:val="24"/>
        </w:rPr>
        <w:t xml:space="preserve"> безопасного обращения с </w:t>
      </w:r>
      <w:r w:rsidR="000127B2">
        <w:rPr>
          <w:rFonts w:ascii="Times New Roman" w:hAnsi="Times New Roman" w:cs="Times New Roman"/>
          <w:sz w:val="24"/>
          <w:szCs w:val="24"/>
        </w:rPr>
        <w:t>ними</w:t>
      </w:r>
      <w:r w:rsidR="00807BE2" w:rsidRPr="00807BE2">
        <w:rPr>
          <w:rFonts w:ascii="Times New Roman" w:hAnsi="Times New Roman" w:cs="Times New Roman"/>
          <w:sz w:val="24"/>
          <w:szCs w:val="24"/>
        </w:rPr>
        <w:t>.</w:t>
      </w:r>
    </w:p>
    <w:p w:rsidR="00620DDC" w:rsidRDefault="00620DDC" w:rsidP="00620DDC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82CA9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282CA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4442D">
        <w:rPr>
          <w:rFonts w:ascii="Times New Roman" w:hAnsi="Times New Roman" w:cs="Times New Roman"/>
          <w:sz w:val="24"/>
          <w:szCs w:val="24"/>
        </w:rPr>
        <w:t xml:space="preserve">ознакомить </w:t>
      </w:r>
      <w:r w:rsidR="00D4442D" w:rsidRPr="00D4442D">
        <w:rPr>
          <w:rFonts w:ascii="Times New Roman" w:hAnsi="Times New Roman" w:cs="Times New Roman"/>
          <w:sz w:val="24"/>
          <w:szCs w:val="24"/>
        </w:rPr>
        <w:t xml:space="preserve">учащихся с понятием </w:t>
      </w:r>
      <w:r w:rsidR="007D6410">
        <w:rPr>
          <w:rFonts w:ascii="Times New Roman" w:hAnsi="Times New Roman" w:cs="Times New Roman"/>
          <w:sz w:val="24"/>
          <w:szCs w:val="24"/>
        </w:rPr>
        <w:t xml:space="preserve">«негорючие жидкости», </w:t>
      </w:r>
      <w:r w:rsidR="00D4442D" w:rsidRPr="00D4442D">
        <w:rPr>
          <w:rFonts w:ascii="Times New Roman" w:hAnsi="Times New Roman" w:cs="Times New Roman"/>
          <w:sz w:val="24"/>
          <w:szCs w:val="24"/>
        </w:rPr>
        <w:t>«горючие жидкости» и «легковоспламеняющиеся жидкости</w:t>
      </w:r>
      <w:r w:rsidR="00D4442D" w:rsidRPr="00E153F6">
        <w:rPr>
          <w:rFonts w:ascii="Times New Roman" w:hAnsi="Times New Roman" w:cs="Times New Roman"/>
          <w:sz w:val="24"/>
          <w:szCs w:val="24"/>
        </w:rPr>
        <w:t>»</w:t>
      </w:r>
      <w:r w:rsidR="00E153F6">
        <w:rPr>
          <w:rFonts w:ascii="Times New Roman" w:hAnsi="Times New Roman" w:cs="Times New Roman"/>
          <w:sz w:val="24"/>
          <w:szCs w:val="24"/>
        </w:rPr>
        <w:t xml:space="preserve">; </w:t>
      </w:r>
      <w:r w:rsidRPr="00282CA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D6410">
        <w:rPr>
          <w:rFonts w:ascii="Times New Roman" w:hAnsi="Times New Roman" w:cs="Times New Roman"/>
          <w:sz w:val="24"/>
          <w:szCs w:val="24"/>
        </w:rPr>
        <w:t>расширять</w:t>
      </w:r>
      <w:r w:rsidR="00A84D9E" w:rsidRPr="00A84D9E">
        <w:rPr>
          <w:rFonts w:ascii="Times New Roman" w:hAnsi="Times New Roman" w:cs="Times New Roman"/>
          <w:sz w:val="24"/>
          <w:szCs w:val="24"/>
        </w:rPr>
        <w:t xml:space="preserve"> знания о правилах безопасного </w:t>
      </w:r>
      <w:r w:rsidR="000201CF">
        <w:rPr>
          <w:rFonts w:ascii="Times New Roman" w:hAnsi="Times New Roman" w:cs="Times New Roman"/>
          <w:sz w:val="24"/>
          <w:szCs w:val="24"/>
        </w:rPr>
        <w:t xml:space="preserve">использования горючих и легковоспламеняющихся жидкостей, а также </w:t>
      </w:r>
      <w:r w:rsidR="00826459">
        <w:rPr>
          <w:rFonts w:ascii="Times New Roman" w:hAnsi="Times New Roman" w:cs="Times New Roman"/>
          <w:sz w:val="24"/>
          <w:szCs w:val="24"/>
        </w:rPr>
        <w:t xml:space="preserve">о </w:t>
      </w:r>
      <w:r w:rsidR="00A84D9E" w:rsidRPr="00A84D9E">
        <w:rPr>
          <w:rFonts w:ascii="Times New Roman" w:hAnsi="Times New Roman" w:cs="Times New Roman"/>
          <w:sz w:val="24"/>
          <w:szCs w:val="24"/>
        </w:rPr>
        <w:t>поведени</w:t>
      </w:r>
      <w:r w:rsidR="00826459">
        <w:rPr>
          <w:rFonts w:ascii="Times New Roman" w:hAnsi="Times New Roman" w:cs="Times New Roman"/>
          <w:sz w:val="24"/>
          <w:szCs w:val="24"/>
        </w:rPr>
        <w:t>и</w:t>
      </w:r>
      <w:r w:rsidR="00A84D9E" w:rsidRPr="00A84D9E">
        <w:rPr>
          <w:rFonts w:ascii="Times New Roman" w:hAnsi="Times New Roman" w:cs="Times New Roman"/>
          <w:sz w:val="24"/>
          <w:szCs w:val="24"/>
        </w:rPr>
        <w:t xml:space="preserve"> в местах, где </w:t>
      </w:r>
      <w:r w:rsidR="000201CF">
        <w:rPr>
          <w:rFonts w:ascii="Times New Roman" w:hAnsi="Times New Roman" w:cs="Times New Roman"/>
          <w:sz w:val="24"/>
          <w:szCs w:val="24"/>
        </w:rPr>
        <w:t>они хранятся</w:t>
      </w:r>
      <w:r w:rsidR="00A84D9E" w:rsidRPr="00A84D9E">
        <w:rPr>
          <w:rFonts w:ascii="Times New Roman" w:hAnsi="Times New Roman" w:cs="Times New Roman"/>
          <w:sz w:val="24"/>
          <w:szCs w:val="24"/>
        </w:rPr>
        <w:t>;</w:t>
      </w:r>
      <w:r w:rsidR="00A84D9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13AF8">
        <w:rPr>
          <w:rFonts w:ascii="Times New Roman" w:hAnsi="Times New Roman" w:cs="Times New Roman"/>
          <w:sz w:val="24"/>
          <w:szCs w:val="24"/>
        </w:rPr>
        <w:t xml:space="preserve">способствовать предупреждению возникновения пожаров и травматизма детей из-за </w:t>
      </w:r>
      <w:r w:rsidR="00113AF8" w:rsidRPr="00113AF8">
        <w:rPr>
          <w:rFonts w:ascii="Times New Roman" w:hAnsi="Times New Roman" w:cs="Times New Roman"/>
          <w:sz w:val="24"/>
          <w:szCs w:val="24"/>
        </w:rPr>
        <w:t>неправильного хранения и использования горючих и легковоспламеняющихся жидкостей</w:t>
      </w:r>
      <w:r w:rsidRPr="00113AF8">
        <w:rPr>
          <w:rFonts w:ascii="Times New Roman" w:hAnsi="Times New Roman" w:cs="Times New Roman"/>
          <w:sz w:val="24"/>
          <w:szCs w:val="24"/>
        </w:rPr>
        <w:t>;</w:t>
      </w:r>
      <w:r w:rsidRPr="00282CA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13AF8">
        <w:rPr>
          <w:rFonts w:ascii="Times New Roman" w:hAnsi="Times New Roman" w:cs="Times New Roman"/>
          <w:sz w:val="24"/>
          <w:szCs w:val="24"/>
        </w:rPr>
        <w:t>создавать условия для формирования ответственного отношения к свое</w:t>
      </w:r>
      <w:r w:rsidR="00113AF8">
        <w:rPr>
          <w:rFonts w:ascii="Times New Roman" w:hAnsi="Times New Roman" w:cs="Times New Roman"/>
          <w:sz w:val="24"/>
          <w:szCs w:val="24"/>
        </w:rPr>
        <w:t xml:space="preserve">й жизни и </w:t>
      </w:r>
      <w:r w:rsidRPr="00113AF8">
        <w:rPr>
          <w:rFonts w:ascii="Times New Roman" w:hAnsi="Times New Roman" w:cs="Times New Roman"/>
          <w:sz w:val="24"/>
          <w:szCs w:val="24"/>
        </w:rPr>
        <w:t>здоровью.</w:t>
      </w:r>
    </w:p>
    <w:p w:rsidR="007D6410" w:rsidRPr="00113AF8" w:rsidRDefault="007D6410" w:rsidP="00620DDC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53E">
        <w:rPr>
          <w:rFonts w:ascii="Times New Roman" w:hAnsi="Times New Roman" w:cs="Times New Roman"/>
          <w:sz w:val="24"/>
          <w:szCs w:val="24"/>
        </w:rPr>
        <w:t xml:space="preserve">учебник, рабочая тетрадь по «Основам безопасности жизнедеятельности», тема занятия и </w:t>
      </w:r>
      <w:r>
        <w:rPr>
          <w:rFonts w:ascii="Times New Roman" w:hAnsi="Times New Roman" w:cs="Times New Roman"/>
          <w:sz w:val="24"/>
          <w:szCs w:val="24"/>
        </w:rPr>
        <w:t xml:space="preserve">высказывание </w:t>
      </w:r>
      <w:r w:rsidR="004A7F82">
        <w:rPr>
          <w:rFonts w:ascii="Times New Roman" w:hAnsi="Times New Roman" w:cs="Times New Roman"/>
          <w:sz w:val="24"/>
          <w:szCs w:val="24"/>
        </w:rPr>
        <w:t xml:space="preserve">о правилах обращения с огнем </w:t>
      </w:r>
      <w:r>
        <w:rPr>
          <w:rFonts w:ascii="Times New Roman" w:hAnsi="Times New Roman" w:cs="Times New Roman"/>
          <w:sz w:val="24"/>
          <w:szCs w:val="24"/>
        </w:rPr>
        <w:t xml:space="preserve"> на доске,</w:t>
      </w:r>
      <w:r w:rsidR="00BF0FA8">
        <w:rPr>
          <w:rFonts w:ascii="Times New Roman" w:hAnsi="Times New Roman" w:cs="Times New Roman"/>
          <w:sz w:val="24"/>
          <w:szCs w:val="24"/>
        </w:rPr>
        <w:t xml:space="preserve">  </w:t>
      </w:r>
      <w:r w:rsidR="00EF1EEF">
        <w:rPr>
          <w:rFonts w:ascii="Times New Roman" w:hAnsi="Times New Roman" w:cs="Times New Roman"/>
          <w:sz w:val="24"/>
          <w:szCs w:val="24"/>
        </w:rPr>
        <w:t xml:space="preserve">карточки для </w:t>
      </w:r>
      <w:r w:rsidR="00152056">
        <w:rPr>
          <w:rFonts w:ascii="Times New Roman" w:hAnsi="Times New Roman" w:cs="Times New Roman"/>
          <w:sz w:val="24"/>
          <w:szCs w:val="24"/>
        </w:rPr>
        <w:t xml:space="preserve">индивидуальной и парной работы для </w:t>
      </w:r>
      <w:r w:rsidR="00EF1EEF">
        <w:rPr>
          <w:rFonts w:ascii="Times New Roman" w:hAnsi="Times New Roman" w:cs="Times New Roman"/>
          <w:sz w:val="24"/>
          <w:szCs w:val="24"/>
        </w:rPr>
        <w:t>закрепления материала по теме «Опасность использования неисправных электроприборов и электрооборудования</w:t>
      </w:r>
      <w:r w:rsidR="00152056">
        <w:rPr>
          <w:rFonts w:ascii="Times New Roman" w:hAnsi="Times New Roman" w:cs="Times New Roman"/>
          <w:sz w:val="24"/>
          <w:szCs w:val="24"/>
        </w:rPr>
        <w:t>»</w:t>
      </w:r>
      <w:r w:rsidR="00FB318B">
        <w:rPr>
          <w:rFonts w:ascii="Times New Roman" w:hAnsi="Times New Roman" w:cs="Times New Roman"/>
          <w:sz w:val="24"/>
          <w:szCs w:val="24"/>
        </w:rPr>
        <w:t>, иллюстративный материал для изучения темы «</w:t>
      </w:r>
      <w:r w:rsidR="00FB318B" w:rsidRPr="0023592C">
        <w:rPr>
          <w:rFonts w:ascii="Times New Roman" w:hAnsi="Times New Roman" w:cs="Times New Roman"/>
          <w:sz w:val="24"/>
          <w:szCs w:val="24"/>
        </w:rPr>
        <w:t>Опасность горючих и легковоспламеняющихся жидкостей</w:t>
      </w:r>
      <w:r w:rsidR="00FB318B">
        <w:rPr>
          <w:rFonts w:ascii="Times New Roman" w:hAnsi="Times New Roman" w:cs="Times New Roman"/>
          <w:sz w:val="24"/>
          <w:szCs w:val="24"/>
        </w:rPr>
        <w:t>», видеосюжет «Правила безопасности в работе с легковоспламеняющимися жидкостями»</w:t>
      </w:r>
      <w:r w:rsidR="000349CB">
        <w:rPr>
          <w:rFonts w:ascii="Times New Roman" w:hAnsi="Times New Roman" w:cs="Times New Roman"/>
          <w:sz w:val="24"/>
          <w:szCs w:val="24"/>
        </w:rPr>
        <w:t xml:space="preserve"> (</w:t>
      </w:r>
      <w:r w:rsidR="000349CB" w:rsidRPr="000349CB">
        <w:rPr>
          <w:rFonts w:ascii="Times New Roman" w:hAnsi="Times New Roman" w:cs="Times New Roman"/>
          <w:sz w:val="24"/>
          <w:szCs w:val="24"/>
        </w:rPr>
        <w:t>https://www.youtube.com/watch?v=nixCHz0AdFU</w:t>
      </w:r>
      <w:r w:rsidR="000349CB">
        <w:rPr>
          <w:rFonts w:ascii="Times New Roman" w:hAnsi="Times New Roman" w:cs="Times New Roman"/>
          <w:sz w:val="24"/>
          <w:szCs w:val="24"/>
        </w:rPr>
        <w:t>)</w:t>
      </w:r>
      <w:r w:rsidR="00FB318B">
        <w:rPr>
          <w:rFonts w:ascii="Times New Roman" w:hAnsi="Times New Roman" w:cs="Times New Roman"/>
          <w:sz w:val="24"/>
          <w:szCs w:val="24"/>
        </w:rPr>
        <w:t>.</w:t>
      </w:r>
    </w:p>
    <w:p w:rsidR="00620DDC" w:rsidRDefault="00620DDC" w:rsidP="00620D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CA9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7D6410" w:rsidRPr="00282CA9" w:rsidRDefault="007D6410" w:rsidP="007D6410">
      <w:pPr>
        <w:pStyle w:val="a5"/>
        <w:framePr w:hSpace="180" w:wrap="around" w:vAnchor="text" w:hAnchor="text" w:y="1"/>
        <w:numPr>
          <w:ilvl w:val="0"/>
          <w:numId w:val="5"/>
        </w:numPr>
        <w:spacing w:after="0" w:line="240" w:lineRule="auto"/>
        <w:ind w:left="284" w:hanging="284"/>
        <w:suppressOverlap/>
        <w:rPr>
          <w:rFonts w:ascii="Times New Roman" w:hAnsi="Times New Roman" w:cs="Times New Roman"/>
          <w:b/>
          <w:sz w:val="24"/>
          <w:szCs w:val="24"/>
        </w:rPr>
      </w:pPr>
      <w:r w:rsidRPr="00282CA9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</w:p>
    <w:p w:rsidR="007D6410" w:rsidRPr="007D6410" w:rsidRDefault="007D6410" w:rsidP="007D6410">
      <w:pPr>
        <w:framePr w:hSpace="180" w:wrap="around" w:vAnchor="text" w:hAnchor="text" w:y="1"/>
        <w:spacing w:after="0" w:line="240" w:lineRule="auto"/>
        <w:ind w:left="360"/>
        <w:suppressOverlap/>
        <w:rPr>
          <w:rFonts w:ascii="Times New Roman" w:hAnsi="Times New Roman" w:cs="Times New Roman"/>
          <w:b/>
          <w:sz w:val="24"/>
          <w:szCs w:val="24"/>
        </w:rPr>
      </w:pPr>
      <w:r w:rsidRPr="007D6410">
        <w:rPr>
          <w:rFonts w:ascii="Times New Roman" w:hAnsi="Times New Roman" w:cs="Times New Roman"/>
          <w:b/>
          <w:i/>
          <w:sz w:val="24"/>
          <w:szCs w:val="24"/>
        </w:rPr>
        <w:t>Вступительное слово учителя</w:t>
      </w:r>
    </w:p>
    <w:p w:rsidR="007D6410" w:rsidRDefault="007D6410" w:rsidP="007D6410">
      <w:pPr>
        <w:spacing w:after="0" w:line="240" w:lineRule="auto"/>
        <w:ind w:left="3969"/>
        <w:rPr>
          <w:rFonts w:ascii="Times New Roman" w:hAnsi="Times New Roman" w:cs="Times New Roman"/>
          <w:b/>
          <w:sz w:val="24"/>
          <w:szCs w:val="24"/>
        </w:rPr>
      </w:pPr>
      <w:r w:rsidRPr="00AB4A80">
        <w:rPr>
          <w:rStyle w:val="a4"/>
          <w:rFonts w:ascii="Times New Roman" w:hAnsi="Times New Roman" w:cs="Times New Roman"/>
        </w:rPr>
        <w:t>Ну-ка</w:t>
      </w:r>
      <w:r>
        <w:rPr>
          <w:rStyle w:val="a4"/>
          <w:rFonts w:ascii="Times New Roman" w:hAnsi="Times New Roman" w:cs="Times New Roman"/>
        </w:rPr>
        <w:t>,</w:t>
      </w:r>
      <w:r w:rsidRPr="00AB4A80">
        <w:rPr>
          <w:rStyle w:val="a4"/>
          <w:rFonts w:ascii="Times New Roman" w:hAnsi="Times New Roman" w:cs="Times New Roman"/>
        </w:rPr>
        <w:t xml:space="preserve"> проверь, дружок,</w:t>
      </w:r>
      <w:r w:rsidRPr="00AB4A80">
        <w:rPr>
          <w:rFonts w:ascii="Times New Roman" w:hAnsi="Times New Roman" w:cs="Times New Roman"/>
          <w:i/>
          <w:iCs/>
        </w:rPr>
        <w:br/>
      </w:r>
      <w:r w:rsidRPr="00AB4A80">
        <w:rPr>
          <w:rStyle w:val="a4"/>
          <w:rFonts w:ascii="Times New Roman" w:hAnsi="Times New Roman" w:cs="Times New Roman"/>
        </w:rPr>
        <w:t>Ты готов начать урок?</w:t>
      </w:r>
      <w:r w:rsidRPr="00AB4A80">
        <w:rPr>
          <w:rFonts w:ascii="Times New Roman" w:hAnsi="Times New Roman" w:cs="Times New Roman"/>
          <w:i/>
          <w:iCs/>
        </w:rPr>
        <w:br/>
      </w:r>
      <w:r w:rsidRPr="00AB4A80">
        <w:rPr>
          <w:rStyle w:val="a4"/>
          <w:rFonts w:ascii="Times New Roman" w:hAnsi="Times New Roman" w:cs="Times New Roman"/>
        </w:rPr>
        <w:t>Все ль на месте, все ль в порядке:</w:t>
      </w:r>
      <w:r w:rsidRPr="00AB4A80">
        <w:rPr>
          <w:rFonts w:ascii="Times New Roman" w:hAnsi="Times New Roman" w:cs="Times New Roman"/>
          <w:i/>
          <w:iCs/>
        </w:rPr>
        <w:br/>
      </w:r>
      <w:r>
        <w:rPr>
          <w:rStyle w:val="a4"/>
          <w:rFonts w:ascii="Times New Roman" w:hAnsi="Times New Roman" w:cs="Times New Roman"/>
        </w:rPr>
        <w:t>Пенал</w:t>
      </w:r>
      <w:r w:rsidRPr="00AB4A80">
        <w:rPr>
          <w:rStyle w:val="a4"/>
          <w:rFonts w:ascii="Times New Roman" w:hAnsi="Times New Roman" w:cs="Times New Roman"/>
        </w:rPr>
        <w:t>,</w:t>
      </w:r>
      <w:r>
        <w:rPr>
          <w:rStyle w:val="a4"/>
          <w:rFonts w:ascii="Times New Roman" w:hAnsi="Times New Roman" w:cs="Times New Roman"/>
        </w:rPr>
        <w:t xml:space="preserve"> карандаши, рабочие </w:t>
      </w:r>
      <w:r w:rsidRPr="00AB4A80">
        <w:rPr>
          <w:rStyle w:val="a4"/>
          <w:rFonts w:ascii="Times New Roman" w:hAnsi="Times New Roman" w:cs="Times New Roman"/>
        </w:rPr>
        <w:t xml:space="preserve"> тетрадк</w:t>
      </w:r>
      <w:r>
        <w:rPr>
          <w:rStyle w:val="a4"/>
          <w:rFonts w:ascii="Times New Roman" w:hAnsi="Times New Roman" w:cs="Times New Roman"/>
        </w:rPr>
        <w:t>и</w:t>
      </w:r>
      <w:r w:rsidRPr="00AB4A80">
        <w:rPr>
          <w:rStyle w:val="a4"/>
          <w:rFonts w:ascii="Times New Roman" w:hAnsi="Times New Roman" w:cs="Times New Roman"/>
        </w:rPr>
        <w:t>?</w:t>
      </w:r>
      <w:r w:rsidRPr="00AB4A80">
        <w:rPr>
          <w:rFonts w:ascii="Times New Roman" w:hAnsi="Times New Roman" w:cs="Times New Roman"/>
          <w:i/>
          <w:iCs/>
        </w:rPr>
        <w:br/>
      </w:r>
      <w:r w:rsidRPr="00AB4A80">
        <w:rPr>
          <w:rStyle w:val="a4"/>
          <w:rFonts w:ascii="Times New Roman" w:hAnsi="Times New Roman" w:cs="Times New Roman"/>
        </w:rPr>
        <w:t>Все ли правильно сидят?</w:t>
      </w:r>
      <w:r w:rsidRPr="00AB4A80">
        <w:rPr>
          <w:rFonts w:ascii="Times New Roman" w:hAnsi="Times New Roman" w:cs="Times New Roman"/>
          <w:i/>
          <w:iCs/>
        </w:rPr>
        <w:br/>
      </w:r>
      <w:r w:rsidRPr="00AB4A80">
        <w:rPr>
          <w:rStyle w:val="a4"/>
          <w:rFonts w:ascii="Times New Roman" w:hAnsi="Times New Roman" w:cs="Times New Roman"/>
        </w:rPr>
        <w:t>Все ль внимательно глядят?</w:t>
      </w:r>
      <w:r w:rsidRPr="00AB4A80">
        <w:rPr>
          <w:rFonts w:ascii="Times New Roman" w:hAnsi="Times New Roman" w:cs="Times New Roman"/>
          <w:i/>
          <w:iCs/>
        </w:rPr>
        <w:br/>
      </w:r>
      <w:r>
        <w:rPr>
          <w:rStyle w:val="a4"/>
          <w:rFonts w:ascii="Times New Roman" w:hAnsi="Times New Roman" w:cs="Times New Roman"/>
        </w:rPr>
        <w:t xml:space="preserve">Пусть пойдет, </w:t>
      </w:r>
      <w:r w:rsidRPr="00AB4A80">
        <w:rPr>
          <w:rStyle w:val="a4"/>
          <w:rFonts w:ascii="Times New Roman" w:hAnsi="Times New Roman" w:cs="Times New Roman"/>
        </w:rPr>
        <w:t>ребята</w:t>
      </w:r>
      <w:r>
        <w:rPr>
          <w:rStyle w:val="a4"/>
          <w:rFonts w:ascii="Times New Roman" w:hAnsi="Times New Roman" w:cs="Times New Roman"/>
        </w:rPr>
        <w:t>,</w:t>
      </w:r>
      <w:r w:rsidRPr="00AB4A80">
        <w:rPr>
          <w:rStyle w:val="a4"/>
          <w:rFonts w:ascii="Times New Roman" w:hAnsi="Times New Roman" w:cs="Times New Roman"/>
        </w:rPr>
        <w:t xml:space="preserve"> впрок,</w:t>
      </w:r>
      <w:r w:rsidRPr="00AB4A80">
        <w:rPr>
          <w:rFonts w:ascii="Times New Roman" w:hAnsi="Times New Roman" w:cs="Times New Roman"/>
          <w:i/>
          <w:iCs/>
        </w:rPr>
        <w:br/>
      </w:r>
      <w:r w:rsidRPr="00AB4A80">
        <w:rPr>
          <w:rStyle w:val="a4"/>
          <w:rFonts w:ascii="Times New Roman" w:hAnsi="Times New Roman" w:cs="Times New Roman"/>
        </w:rPr>
        <w:t>Очень важный наш урок</w:t>
      </w:r>
      <w:r w:rsidRPr="00AB4A80">
        <w:rPr>
          <w:rStyle w:val="a4"/>
          <w:rFonts w:ascii="Arial" w:hAnsi="Arial" w:cs="Arial"/>
          <w:sz w:val="18"/>
          <w:szCs w:val="18"/>
        </w:rPr>
        <w:t>.</w:t>
      </w:r>
    </w:p>
    <w:p w:rsidR="007D6410" w:rsidRPr="00282CA9" w:rsidRDefault="007D6410" w:rsidP="007D6410">
      <w:pPr>
        <w:pStyle w:val="a5"/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282CA9">
        <w:rPr>
          <w:rFonts w:ascii="Times New Roman" w:hAnsi="Times New Roman" w:cs="Times New Roman"/>
          <w:b/>
          <w:sz w:val="24"/>
          <w:szCs w:val="24"/>
        </w:rPr>
        <w:t>АКТУАЛИЗАЦИЯ ЗНАНИЙ</w:t>
      </w:r>
    </w:p>
    <w:p w:rsidR="007D6410" w:rsidRPr="003A2F3D" w:rsidRDefault="00542C15" w:rsidP="00542C15">
      <w:pPr>
        <w:pStyle w:val="a3"/>
        <w:spacing w:before="0" w:beforeAutospacing="0" w:after="0" w:afterAutospacing="0"/>
        <w:rPr>
          <w:rFonts w:ascii="Arial" w:hAnsi="Arial" w:cs="Arial"/>
          <w:b/>
          <w:i/>
          <w:sz w:val="21"/>
          <w:szCs w:val="21"/>
        </w:rPr>
      </w:pPr>
      <w:r>
        <w:rPr>
          <w:b/>
          <w:i/>
        </w:rPr>
        <w:t xml:space="preserve">     </w:t>
      </w:r>
      <w:r w:rsidR="007D6410">
        <w:rPr>
          <w:b/>
          <w:i/>
        </w:rPr>
        <w:t>Б</w:t>
      </w:r>
      <w:r w:rsidR="007D6410" w:rsidRPr="003A2F3D">
        <w:rPr>
          <w:b/>
          <w:i/>
        </w:rPr>
        <w:t>еседа по содержанию высказывания на доске</w:t>
      </w:r>
    </w:p>
    <w:p w:rsidR="007D6410" w:rsidRPr="00282CA9" w:rsidRDefault="007D6410" w:rsidP="007D6410">
      <w:pPr>
        <w:pStyle w:val="a3"/>
        <w:spacing w:before="0" w:beforeAutospacing="0" w:after="0" w:afterAutospacing="0"/>
        <w:ind w:left="426"/>
        <w:rPr>
          <w:rFonts w:ascii="Arial" w:hAnsi="Arial" w:cs="Arial"/>
          <w:b/>
          <w:i/>
          <w:color w:val="FF0000"/>
          <w:sz w:val="21"/>
          <w:szCs w:val="21"/>
        </w:rPr>
      </w:pPr>
      <w:r>
        <w:rPr>
          <w:b/>
          <w:i/>
          <w:noProof/>
          <w:color w:val="FF0000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426085</wp:posOffset>
            </wp:positionH>
            <wp:positionV relativeFrom="paragraph">
              <wp:posOffset>1905</wp:posOffset>
            </wp:positionV>
            <wp:extent cx="1314450" cy="1009650"/>
            <wp:effectExtent l="19050" t="0" r="0" b="0"/>
            <wp:wrapThrough wrapText="bothSides">
              <wp:wrapPolygon edited="0">
                <wp:start x="-313" y="0"/>
                <wp:lineTo x="-313" y="21192"/>
                <wp:lineTo x="21600" y="21192"/>
                <wp:lineTo x="21600" y="0"/>
                <wp:lineTo x="-313" y="0"/>
              </wp:wrapPolygon>
            </wp:wrapThrough>
            <wp:docPr id="10" name="Рисунок 1" descr="http://900igr.net/up/datai/226078/0002-002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up/datai/226078/0002-002-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/>
          <w:color w:val="FF0000"/>
        </w:rPr>
        <w:t xml:space="preserve"> </w:t>
      </w:r>
    </w:p>
    <w:p w:rsidR="007D6410" w:rsidRDefault="007D6410" w:rsidP="007D6410">
      <w:pPr>
        <w:pStyle w:val="a3"/>
        <w:spacing w:before="0" w:beforeAutospacing="0" w:after="0" w:afterAutospacing="0"/>
        <w:ind w:left="709"/>
        <w:jc w:val="both"/>
      </w:pPr>
    </w:p>
    <w:p w:rsidR="007D6410" w:rsidRDefault="007D6410" w:rsidP="007D6410">
      <w:pPr>
        <w:pStyle w:val="a3"/>
        <w:spacing w:before="0" w:beforeAutospacing="0" w:after="0" w:afterAutospacing="0"/>
        <w:ind w:left="709"/>
        <w:jc w:val="both"/>
      </w:pPr>
    </w:p>
    <w:p w:rsidR="007D6410" w:rsidRDefault="007D6410" w:rsidP="007D6410">
      <w:pPr>
        <w:pStyle w:val="a3"/>
        <w:spacing w:before="0" w:beforeAutospacing="0" w:after="0" w:afterAutospacing="0"/>
        <w:ind w:left="709"/>
        <w:jc w:val="both"/>
      </w:pPr>
    </w:p>
    <w:p w:rsidR="007D6410" w:rsidRDefault="007D6410" w:rsidP="007D6410">
      <w:pPr>
        <w:pStyle w:val="a3"/>
        <w:spacing w:before="0" w:beforeAutospacing="0" w:after="0" w:afterAutospacing="0"/>
        <w:ind w:left="709"/>
        <w:jc w:val="both"/>
      </w:pPr>
    </w:p>
    <w:p w:rsidR="007D6410" w:rsidRDefault="007D6410" w:rsidP="007D6410">
      <w:pPr>
        <w:pStyle w:val="a3"/>
        <w:spacing w:before="0" w:beforeAutospacing="0" w:after="0" w:afterAutospacing="0"/>
        <w:ind w:left="709"/>
        <w:jc w:val="both"/>
      </w:pPr>
    </w:p>
    <w:p w:rsidR="007D6410" w:rsidRPr="00220B44" w:rsidRDefault="007D6410" w:rsidP="00B40262">
      <w:pPr>
        <w:pStyle w:val="a3"/>
        <w:spacing w:before="0" w:beforeAutospacing="0" w:after="0" w:afterAutospacing="0"/>
        <w:ind w:left="284"/>
        <w:jc w:val="both"/>
        <w:rPr>
          <w:rFonts w:ascii="Arial" w:hAnsi="Arial" w:cs="Arial"/>
          <w:sz w:val="21"/>
          <w:szCs w:val="21"/>
        </w:rPr>
      </w:pPr>
      <w:r w:rsidRPr="00220B44">
        <w:t xml:space="preserve">- </w:t>
      </w:r>
      <w:r>
        <w:t xml:space="preserve">Огонь используется повседневно. Он значительно облегчает и упрощает жизнь человека. Но он может стать и источником трагедии. </w:t>
      </w:r>
      <w:r w:rsidRPr="00220B44">
        <w:t>Чтобы огонь не причинил вреда здоровью</w:t>
      </w:r>
      <w:r w:rsidR="00BF0FA8">
        <w:t xml:space="preserve"> и жизни человека, </w:t>
      </w:r>
      <w:r w:rsidRPr="00220B44">
        <w:t xml:space="preserve"> надо хорошо выучить правила обращения с ним. </w:t>
      </w:r>
    </w:p>
    <w:p w:rsidR="00542C15" w:rsidRPr="007A5C95" w:rsidRDefault="00542C15" w:rsidP="00542C1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Pr="007A5C95">
        <w:rPr>
          <w:rFonts w:ascii="Times New Roman" w:hAnsi="Times New Roman" w:cs="Times New Roman"/>
          <w:b/>
          <w:i/>
          <w:sz w:val="24"/>
          <w:szCs w:val="24"/>
        </w:rPr>
        <w:t xml:space="preserve"> Упражнение в парах «Причины пожаров»</w:t>
      </w:r>
    </w:p>
    <w:p w:rsidR="00542C15" w:rsidRDefault="00542C15" w:rsidP="00B40262">
      <w:pPr>
        <w:pStyle w:val="a5"/>
        <w:spacing w:after="0" w:line="240" w:lineRule="auto"/>
        <w:ind w:left="284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B40262">
        <w:rPr>
          <w:rStyle w:val="a4"/>
          <w:rFonts w:ascii="Times New Roman" w:hAnsi="Times New Roman" w:cs="Times New Roman"/>
          <w:bCs/>
          <w:sz w:val="24"/>
          <w:szCs w:val="24"/>
        </w:rPr>
        <w:t>Пожар</w:t>
      </w:r>
      <w:r w:rsidR="00B40262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097641">
        <w:rPr>
          <w:rStyle w:val="a4"/>
          <w:rFonts w:ascii="Times New Roman" w:hAnsi="Times New Roman" w:cs="Times New Roman"/>
          <w:sz w:val="24"/>
          <w:szCs w:val="24"/>
        </w:rPr>
        <w:t>— процесс горения, возникший непроизвольн</w:t>
      </w:r>
      <w:r>
        <w:rPr>
          <w:rStyle w:val="a4"/>
          <w:rFonts w:ascii="Times New Roman" w:hAnsi="Times New Roman" w:cs="Times New Roman"/>
          <w:sz w:val="24"/>
          <w:szCs w:val="24"/>
        </w:rPr>
        <w:t>о или по злому умыслу, который</w:t>
      </w:r>
      <w:r w:rsidRPr="00097641">
        <w:rPr>
          <w:rStyle w:val="a4"/>
          <w:rFonts w:ascii="Times New Roman" w:hAnsi="Times New Roman" w:cs="Times New Roman"/>
          <w:sz w:val="24"/>
          <w:szCs w:val="24"/>
        </w:rPr>
        <w:t xml:space="preserve"> будет распространяться и продолжаться до тех пор, пока не выгорят все горючие вещества и материалы, доступные на данном объекте, не возникнут </w:t>
      </w:r>
      <w:proofErr w:type="gramStart"/>
      <w:r w:rsidRPr="00097641">
        <w:rPr>
          <w:rStyle w:val="a4"/>
          <w:rFonts w:ascii="Times New Roman" w:hAnsi="Times New Roman" w:cs="Times New Roman"/>
          <w:sz w:val="24"/>
          <w:szCs w:val="24"/>
        </w:rPr>
        <w:t>условия,   </w:t>
      </w:r>
      <w:proofErr w:type="gramEnd"/>
      <w:r w:rsidRPr="00097641">
        <w:rPr>
          <w:rStyle w:val="a4"/>
          <w:rFonts w:ascii="Times New Roman" w:hAnsi="Times New Roman" w:cs="Times New Roman"/>
          <w:sz w:val="24"/>
          <w:szCs w:val="24"/>
        </w:rPr>
        <w:t xml:space="preserve">приводящие к </w:t>
      </w:r>
      <w:proofErr w:type="spellStart"/>
      <w:r w:rsidRPr="00097641">
        <w:rPr>
          <w:rStyle w:val="a4"/>
          <w:rFonts w:ascii="Times New Roman" w:hAnsi="Times New Roman" w:cs="Times New Roman"/>
          <w:sz w:val="24"/>
          <w:szCs w:val="24"/>
        </w:rPr>
        <w:t>самотушению</w:t>
      </w:r>
      <w:proofErr w:type="spellEnd"/>
      <w:r w:rsidRPr="00097641">
        <w:rPr>
          <w:rStyle w:val="a4"/>
          <w:rFonts w:ascii="Times New Roman" w:hAnsi="Times New Roman" w:cs="Times New Roman"/>
          <w:sz w:val="24"/>
          <w:szCs w:val="24"/>
        </w:rPr>
        <w:t xml:space="preserve">, не будут приняты активные целенаправленные действия </w:t>
      </w:r>
      <w:r w:rsidR="00BF0FA8">
        <w:rPr>
          <w:rStyle w:val="a4"/>
          <w:rFonts w:ascii="Times New Roman" w:hAnsi="Times New Roman" w:cs="Times New Roman"/>
          <w:sz w:val="24"/>
          <w:szCs w:val="24"/>
        </w:rPr>
        <w:t>по его устранению</w:t>
      </w:r>
      <w:r w:rsidRPr="00097641">
        <w:rPr>
          <w:rStyle w:val="a4"/>
          <w:rFonts w:ascii="Times New Roman" w:hAnsi="Times New Roman" w:cs="Times New Roman"/>
          <w:sz w:val="24"/>
          <w:szCs w:val="24"/>
        </w:rPr>
        <w:t>.</w:t>
      </w:r>
    </w:p>
    <w:p w:rsidR="00542C15" w:rsidRPr="009E4236" w:rsidRDefault="00542C15" w:rsidP="00542C15">
      <w:pPr>
        <w:pStyle w:val="a5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E4236">
        <w:rPr>
          <w:rFonts w:ascii="Times New Roman" w:hAnsi="Times New Roman" w:cs="Times New Roman"/>
          <w:i/>
          <w:sz w:val="20"/>
          <w:szCs w:val="20"/>
        </w:rPr>
        <w:t xml:space="preserve">(Учащимся предлагается </w:t>
      </w:r>
      <w:r>
        <w:rPr>
          <w:rFonts w:ascii="Times New Roman" w:hAnsi="Times New Roman" w:cs="Times New Roman"/>
          <w:i/>
          <w:sz w:val="20"/>
          <w:szCs w:val="20"/>
        </w:rPr>
        <w:t xml:space="preserve">в парах на карточках </w:t>
      </w:r>
      <w:r w:rsidRPr="009E4236">
        <w:rPr>
          <w:rFonts w:ascii="Times New Roman" w:hAnsi="Times New Roman" w:cs="Times New Roman"/>
          <w:i/>
          <w:sz w:val="20"/>
          <w:szCs w:val="20"/>
        </w:rPr>
        <w:t>по описанию установить причину возникновения пожара)</w:t>
      </w:r>
    </w:p>
    <w:tbl>
      <w:tblPr>
        <w:tblStyle w:val="a6"/>
        <w:tblW w:w="0" w:type="auto"/>
        <w:tblInd w:w="426" w:type="dxa"/>
        <w:tblLook w:val="04A0" w:firstRow="1" w:lastRow="0" w:firstColumn="1" w:lastColumn="0" w:noHBand="0" w:noVBand="1"/>
      </w:tblPr>
      <w:tblGrid>
        <w:gridCol w:w="6912"/>
        <w:gridCol w:w="3543"/>
      </w:tblGrid>
      <w:tr w:rsidR="00542C15" w:rsidTr="00BF0FA8">
        <w:tc>
          <w:tcPr>
            <w:tcW w:w="6912" w:type="dxa"/>
          </w:tcPr>
          <w:p w:rsidR="00542C15" w:rsidRDefault="00542C15" w:rsidP="00542C15">
            <w:pPr>
              <w:pStyle w:val="a5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Незатушенная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сигарета, брошенная на балконе; горячая спичка, брошенная на траву, на чердаке или в чулане. </w:t>
            </w:r>
          </w:p>
        </w:tc>
        <w:tc>
          <w:tcPr>
            <w:tcW w:w="3543" w:type="dxa"/>
          </w:tcPr>
          <w:p w:rsidR="00542C15" w:rsidRDefault="00542C15" w:rsidP="00542C1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Неосторожное обращение с огнём.</w:t>
            </w:r>
          </w:p>
        </w:tc>
      </w:tr>
      <w:tr w:rsidR="00542C15" w:rsidTr="00BF0FA8">
        <w:tc>
          <w:tcPr>
            <w:tcW w:w="6912" w:type="dxa"/>
          </w:tcPr>
          <w:p w:rsidR="00542C15" w:rsidRPr="00A97B59" w:rsidRDefault="00542C15" w:rsidP="00542C15">
            <w:pPr>
              <w:pStyle w:val="a5"/>
              <w:numPr>
                <w:ilvl w:val="0"/>
                <w:numId w:val="18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последнее время спросом пользуются хлопушки, петар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A97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ы, бенгальские огни, фейерверки. Они не просто горят, но и разбрасывают искры в разные стороны. Когда искры попадают на </w:t>
            </w:r>
            <w:proofErr w:type="spellStart"/>
            <w:r w:rsidRPr="00A97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легковозгораемые</w:t>
            </w:r>
            <w:proofErr w:type="spellEnd"/>
            <w:r w:rsidRPr="00A97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предметы, начинается пожар. </w:t>
            </w:r>
          </w:p>
        </w:tc>
        <w:tc>
          <w:tcPr>
            <w:tcW w:w="3543" w:type="dxa"/>
          </w:tcPr>
          <w:p w:rsidR="00542C15" w:rsidRDefault="00542C15" w:rsidP="00542C15">
            <w:pPr>
              <w:pStyle w:val="a5"/>
              <w:ind w:left="0" w:hanging="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Неосторожное обращение с пиротехническими изделиями.</w:t>
            </w:r>
          </w:p>
        </w:tc>
      </w:tr>
      <w:tr w:rsidR="00542C15" w:rsidTr="00BF0FA8">
        <w:tc>
          <w:tcPr>
            <w:tcW w:w="6912" w:type="dxa"/>
          </w:tcPr>
          <w:p w:rsidR="00542C15" w:rsidRDefault="00542C15" w:rsidP="00542C1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475DB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3A4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выключенная из-за забывчивости хозяев конфорка газовой плиты.</w:t>
            </w:r>
          </w:p>
        </w:tc>
        <w:tc>
          <w:tcPr>
            <w:tcW w:w="3543" w:type="dxa"/>
          </w:tcPr>
          <w:p w:rsidR="00542C15" w:rsidRDefault="00542C15" w:rsidP="00542C1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Утечка газа.</w:t>
            </w:r>
          </w:p>
        </w:tc>
      </w:tr>
      <w:tr w:rsidR="00542C15" w:rsidTr="00BF0FA8">
        <w:tc>
          <w:tcPr>
            <w:tcW w:w="6912" w:type="dxa"/>
          </w:tcPr>
          <w:p w:rsidR="00542C15" w:rsidRPr="00B71E8B" w:rsidRDefault="00542C15" w:rsidP="00542C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B71E8B">
              <w:rPr>
                <w:rFonts w:ascii="Times New Roman" w:hAnsi="Times New Roman" w:cs="Times New Roman"/>
                <w:sz w:val="20"/>
                <w:szCs w:val="20"/>
              </w:rPr>
              <w:t>Перегрузка электросети из-за включения в одну розетку большого количества электроприборов.</w:t>
            </w:r>
          </w:p>
        </w:tc>
        <w:tc>
          <w:tcPr>
            <w:tcW w:w="3543" w:type="dxa"/>
          </w:tcPr>
          <w:p w:rsidR="00542C15" w:rsidRDefault="00542C15" w:rsidP="00542C1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Нарушение правил безопасности при использовании электроприборов и электрооборудования..</w:t>
            </w:r>
          </w:p>
        </w:tc>
      </w:tr>
      <w:tr w:rsidR="00542C15" w:rsidTr="00BF0FA8">
        <w:tc>
          <w:tcPr>
            <w:tcW w:w="6912" w:type="dxa"/>
          </w:tcPr>
          <w:p w:rsidR="00542C15" w:rsidRDefault="00542C15" w:rsidP="00542C15">
            <w:pPr>
              <w:shd w:val="clear" w:color="auto" w:fill="FFFFFF"/>
              <w:ind w:firstLine="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E87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Можно встретить в каждом доме  лаки, краски, аэрозоли, бензин. Но, надо </w:t>
            </w:r>
            <w:r w:rsidRPr="00E87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знать, что они воспламеняются очень легко и быстро. Выливаясь на пол, горючие жидкости растекаются по поверхности. А скорость распространения огня по поверхности очень велика.</w:t>
            </w:r>
            <w:r w:rsidRPr="00475DB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543" w:type="dxa"/>
          </w:tcPr>
          <w:p w:rsidR="00542C15" w:rsidRDefault="00542C15" w:rsidP="00542C1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Нарушение правил хранения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использования горючих и легковоспламеняющихся жидкостей.</w:t>
            </w:r>
          </w:p>
        </w:tc>
      </w:tr>
    </w:tbl>
    <w:p w:rsidR="007D6410" w:rsidRPr="00BF0FA8" w:rsidRDefault="00BF0FA8" w:rsidP="00BF0FA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F0FA8">
        <w:rPr>
          <w:rFonts w:ascii="Times New Roman" w:hAnsi="Times New Roman" w:cs="Times New Roman"/>
          <w:sz w:val="24"/>
          <w:szCs w:val="24"/>
        </w:rPr>
        <w:t>На прошлом занятии мы говорили о том, что значительная часть пожаров происходит из-за неисправности электроприборов и электрооборудования, которым пользуется человек в быту.</w:t>
      </w:r>
    </w:p>
    <w:p w:rsidR="00EF1EEF" w:rsidRPr="00EF1EEF" w:rsidRDefault="00EF1EEF" w:rsidP="00EF1EE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F1EEF">
        <w:rPr>
          <w:rFonts w:ascii="Times New Roman" w:hAnsi="Times New Roman" w:cs="Times New Roman"/>
          <w:b/>
          <w:i/>
          <w:sz w:val="24"/>
          <w:szCs w:val="24"/>
        </w:rPr>
        <w:t>Коллективная работа «Дай толкование»</w:t>
      </w:r>
    </w:p>
    <w:tbl>
      <w:tblPr>
        <w:tblStyle w:val="a6"/>
        <w:tblW w:w="0" w:type="auto"/>
        <w:tblInd w:w="709" w:type="dxa"/>
        <w:tblLook w:val="04A0" w:firstRow="1" w:lastRow="0" w:firstColumn="1" w:lastColumn="0" w:noHBand="0" w:noVBand="1"/>
      </w:tblPr>
      <w:tblGrid>
        <w:gridCol w:w="2301"/>
        <w:gridCol w:w="7871"/>
      </w:tblGrid>
      <w:tr w:rsidR="00EF1EEF" w:rsidRPr="00282CA9" w:rsidTr="00EF1EEF">
        <w:tc>
          <w:tcPr>
            <w:tcW w:w="2301" w:type="dxa"/>
          </w:tcPr>
          <w:p w:rsidR="00EF1EEF" w:rsidRPr="00C13A90" w:rsidRDefault="00EF1EEF" w:rsidP="00EF1EEF">
            <w:pPr>
              <w:pStyle w:val="a3"/>
              <w:spacing w:after="0"/>
            </w:pPr>
            <w:r w:rsidRPr="00C13A90">
              <w:rPr>
                <w:sz w:val="22"/>
                <w:szCs w:val="22"/>
              </w:rPr>
              <w:t>Электричество</w:t>
            </w:r>
          </w:p>
        </w:tc>
        <w:tc>
          <w:tcPr>
            <w:tcW w:w="7871" w:type="dxa"/>
          </w:tcPr>
          <w:p w:rsidR="00EF1EEF" w:rsidRPr="00C13A90" w:rsidRDefault="00EF1EEF" w:rsidP="00EF1EEF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13A90">
              <w:rPr>
                <w:sz w:val="22"/>
                <w:szCs w:val="22"/>
              </w:rPr>
              <w:t>предметы быта, которые работают с использованием электрической энергии.</w:t>
            </w:r>
          </w:p>
        </w:tc>
      </w:tr>
      <w:tr w:rsidR="00EF1EEF" w:rsidRPr="00282CA9" w:rsidTr="00EF1EEF">
        <w:tc>
          <w:tcPr>
            <w:tcW w:w="2301" w:type="dxa"/>
          </w:tcPr>
          <w:p w:rsidR="00EF1EEF" w:rsidRPr="00C13A90" w:rsidRDefault="00EF1EEF" w:rsidP="00EF1EEF">
            <w:pPr>
              <w:pStyle w:val="a3"/>
              <w:spacing w:after="0"/>
            </w:pPr>
            <w:r w:rsidRPr="00C13A90">
              <w:rPr>
                <w:sz w:val="22"/>
                <w:szCs w:val="22"/>
              </w:rPr>
              <w:t>Электрооборудование</w:t>
            </w:r>
          </w:p>
        </w:tc>
        <w:tc>
          <w:tcPr>
            <w:tcW w:w="7871" w:type="dxa"/>
          </w:tcPr>
          <w:p w:rsidR="00EF1EEF" w:rsidRPr="00C13A90" w:rsidRDefault="00EF1EEF" w:rsidP="00EF1EEF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13A90">
              <w:rPr>
                <w:sz w:val="22"/>
                <w:szCs w:val="22"/>
              </w:rPr>
              <w:t>поток мельчайших частиц, невидимых глазу человека – электронов, которые перемещаются по проводам в одном направлении.</w:t>
            </w:r>
          </w:p>
        </w:tc>
      </w:tr>
      <w:tr w:rsidR="00EF1EEF" w:rsidRPr="00282CA9" w:rsidTr="00EF1EEF">
        <w:tc>
          <w:tcPr>
            <w:tcW w:w="2301" w:type="dxa"/>
          </w:tcPr>
          <w:p w:rsidR="00EF1EEF" w:rsidRPr="00C13A90" w:rsidRDefault="00EF1EEF" w:rsidP="00EF1EEF">
            <w:pPr>
              <w:pStyle w:val="a3"/>
              <w:spacing w:after="0"/>
            </w:pPr>
            <w:r w:rsidRPr="00C13A90">
              <w:rPr>
                <w:sz w:val="22"/>
                <w:szCs w:val="22"/>
              </w:rPr>
              <w:t>Электроприборы</w:t>
            </w:r>
          </w:p>
        </w:tc>
        <w:tc>
          <w:tcPr>
            <w:tcW w:w="7871" w:type="dxa"/>
          </w:tcPr>
          <w:p w:rsidR="00EF1EEF" w:rsidRPr="00C13A90" w:rsidRDefault="00EF1EEF" w:rsidP="00EF1EEF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13A90">
              <w:rPr>
                <w:sz w:val="22"/>
                <w:szCs w:val="22"/>
              </w:rPr>
              <w:t>предметы, которые проводят электрический ток.</w:t>
            </w:r>
          </w:p>
        </w:tc>
      </w:tr>
    </w:tbl>
    <w:p w:rsidR="00EF1EEF" w:rsidRPr="00EF1EEF" w:rsidRDefault="00EF1EEF" w:rsidP="00EF1EE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Pr="00EF1EEF">
        <w:rPr>
          <w:rFonts w:ascii="Times New Roman" w:hAnsi="Times New Roman" w:cs="Times New Roman"/>
          <w:b/>
          <w:i/>
          <w:sz w:val="24"/>
          <w:szCs w:val="24"/>
        </w:rPr>
        <w:t>Упражнение «Распредели предметы в группы»</w:t>
      </w:r>
    </w:p>
    <w:tbl>
      <w:tblPr>
        <w:tblStyle w:val="a6"/>
        <w:tblW w:w="0" w:type="auto"/>
        <w:tblInd w:w="709" w:type="dxa"/>
        <w:tblLook w:val="04A0" w:firstRow="1" w:lastRow="0" w:firstColumn="1" w:lastColumn="0" w:noHBand="0" w:noVBand="1"/>
      </w:tblPr>
      <w:tblGrid>
        <w:gridCol w:w="2328"/>
        <w:gridCol w:w="2628"/>
        <w:gridCol w:w="2628"/>
      </w:tblGrid>
      <w:tr w:rsidR="00EF1EEF" w:rsidRPr="00282CA9" w:rsidTr="00DB5309">
        <w:trPr>
          <w:trHeight w:val="2783"/>
        </w:trPr>
        <w:tc>
          <w:tcPr>
            <w:tcW w:w="2328" w:type="dxa"/>
          </w:tcPr>
          <w:p w:rsidR="00EF1EEF" w:rsidRPr="00F937E7" w:rsidRDefault="00EF1EEF" w:rsidP="00EF1EEF">
            <w:pPr>
              <w:pStyle w:val="a3"/>
              <w:spacing w:before="0" w:beforeAutospacing="0" w:after="0" w:afterAutospacing="0" w:line="480" w:lineRule="auto"/>
              <w:jc w:val="center"/>
              <w:rPr>
                <w:b/>
                <w:i/>
                <w:sz w:val="22"/>
                <w:szCs w:val="22"/>
              </w:rPr>
            </w:pPr>
          </w:p>
          <w:p w:rsidR="00EF1EEF" w:rsidRPr="00F937E7" w:rsidRDefault="00EF1EEF" w:rsidP="00EF1EEF">
            <w:pPr>
              <w:pStyle w:val="a3"/>
              <w:spacing w:before="0" w:beforeAutospacing="0" w:after="0" w:afterAutospacing="0" w:line="480" w:lineRule="auto"/>
              <w:jc w:val="center"/>
              <w:rPr>
                <w:b/>
                <w:i/>
                <w:sz w:val="22"/>
                <w:szCs w:val="22"/>
              </w:rPr>
            </w:pPr>
          </w:p>
          <w:p w:rsidR="00EF1EEF" w:rsidRPr="00F937E7" w:rsidRDefault="00EF1EEF" w:rsidP="00EF1EEF">
            <w:pPr>
              <w:pStyle w:val="a3"/>
              <w:spacing w:before="0" w:beforeAutospacing="0" w:after="0" w:afterAutospacing="0" w:line="480" w:lineRule="auto"/>
              <w:jc w:val="center"/>
              <w:rPr>
                <w:b/>
                <w:i/>
                <w:sz w:val="16"/>
                <w:szCs w:val="16"/>
              </w:rPr>
            </w:pPr>
          </w:p>
          <w:p w:rsidR="00EF1EEF" w:rsidRPr="00F937E7" w:rsidRDefault="00EF1EEF" w:rsidP="00EF1EEF">
            <w:pPr>
              <w:pStyle w:val="a3"/>
              <w:spacing w:before="0" w:beforeAutospacing="0" w:after="0" w:afterAutospacing="0" w:line="480" w:lineRule="auto"/>
              <w:jc w:val="center"/>
              <w:rPr>
                <w:b/>
                <w:i/>
                <w:sz w:val="22"/>
                <w:szCs w:val="22"/>
              </w:rPr>
            </w:pPr>
            <w:r w:rsidRPr="00F937E7">
              <w:rPr>
                <w:b/>
                <w:i/>
                <w:sz w:val="22"/>
                <w:szCs w:val="22"/>
              </w:rPr>
              <w:t>электрооборудование</w:t>
            </w:r>
          </w:p>
          <w:p w:rsidR="00EF1EEF" w:rsidRPr="00F937E7" w:rsidRDefault="00EF1EEF" w:rsidP="00EF1EEF">
            <w:pPr>
              <w:pStyle w:val="a3"/>
              <w:spacing w:after="0" w:line="480" w:lineRule="auto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628" w:type="dxa"/>
          </w:tcPr>
          <w:p w:rsidR="00EF1EEF" w:rsidRPr="00F937E7" w:rsidRDefault="00EF1EEF" w:rsidP="00EF1EE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937E7">
              <w:rPr>
                <w:sz w:val="22"/>
                <w:szCs w:val="22"/>
              </w:rPr>
              <w:t>электрочайник</w:t>
            </w:r>
          </w:p>
          <w:p w:rsidR="00EF1EEF" w:rsidRPr="00F937E7" w:rsidRDefault="00EF1EEF" w:rsidP="00EF1EE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937E7">
              <w:rPr>
                <w:sz w:val="22"/>
                <w:szCs w:val="22"/>
              </w:rPr>
              <w:t>электрический счётчик</w:t>
            </w:r>
          </w:p>
          <w:p w:rsidR="00EF1EEF" w:rsidRPr="00F937E7" w:rsidRDefault="00EF1EEF" w:rsidP="00EF1EE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937E7">
              <w:rPr>
                <w:sz w:val="22"/>
                <w:szCs w:val="22"/>
              </w:rPr>
              <w:t>пылесос</w:t>
            </w:r>
          </w:p>
          <w:p w:rsidR="00EF1EEF" w:rsidRPr="00F937E7" w:rsidRDefault="00EF1EEF" w:rsidP="00EF1EE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937E7">
              <w:rPr>
                <w:sz w:val="22"/>
                <w:szCs w:val="22"/>
              </w:rPr>
              <w:t>шнур с вилкой</w:t>
            </w:r>
          </w:p>
          <w:p w:rsidR="00EF1EEF" w:rsidRPr="00F937E7" w:rsidRDefault="00EF1EEF" w:rsidP="00EF1EE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937E7">
              <w:rPr>
                <w:sz w:val="22"/>
                <w:szCs w:val="22"/>
              </w:rPr>
              <w:t>телевизор</w:t>
            </w:r>
          </w:p>
          <w:p w:rsidR="00EF1EEF" w:rsidRPr="00F937E7" w:rsidRDefault="00EF1EEF" w:rsidP="00EF1EE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937E7">
              <w:rPr>
                <w:sz w:val="22"/>
                <w:szCs w:val="22"/>
              </w:rPr>
              <w:t>компьютер</w:t>
            </w:r>
          </w:p>
          <w:p w:rsidR="00EF1EEF" w:rsidRPr="00F937E7" w:rsidRDefault="00EF1EEF" w:rsidP="00EF1EE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937E7">
              <w:rPr>
                <w:sz w:val="22"/>
                <w:szCs w:val="22"/>
              </w:rPr>
              <w:t>бытовой выключатель</w:t>
            </w:r>
          </w:p>
          <w:p w:rsidR="00EF1EEF" w:rsidRPr="00F937E7" w:rsidRDefault="00EF1EEF" w:rsidP="00EF1EE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937E7">
              <w:rPr>
                <w:sz w:val="22"/>
                <w:szCs w:val="22"/>
              </w:rPr>
              <w:t>розетка</w:t>
            </w:r>
          </w:p>
          <w:p w:rsidR="00EF1EEF" w:rsidRPr="00F937E7" w:rsidRDefault="00EF1EEF" w:rsidP="00EF1EE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937E7">
              <w:rPr>
                <w:sz w:val="22"/>
                <w:szCs w:val="22"/>
              </w:rPr>
              <w:t>миксер</w:t>
            </w:r>
          </w:p>
          <w:p w:rsidR="00EF1EEF" w:rsidRPr="00F937E7" w:rsidRDefault="00EF1EEF" w:rsidP="00EF1EE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937E7">
              <w:rPr>
                <w:sz w:val="22"/>
                <w:szCs w:val="22"/>
              </w:rPr>
              <w:t>микроволновка</w:t>
            </w:r>
          </w:p>
          <w:p w:rsidR="00EF1EEF" w:rsidRPr="00F937E7" w:rsidRDefault="00EF1EEF" w:rsidP="00EF1EEF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F937E7">
              <w:rPr>
                <w:sz w:val="22"/>
                <w:szCs w:val="22"/>
              </w:rPr>
              <w:t>удлинитель</w:t>
            </w:r>
          </w:p>
        </w:tc>
        <w:tc>
          <w:tcPr>
            <w:tcW w:w="2628" w:type="dxa"/>
          </w:tcPr>
          <w:p w:rsidR="00EF1EEF" w:rsidRPr="00F937E7" w:rsidRDefault="00EF1EEF" w:rsidP="00EF1EEF">
            <w:pPr>
              <w:pStyle w:val="a3"/>
              <w:spacing w:before="0" w:beforeAutospacing="0" w:after="0" w:afterAutospacing="0"/>
              <w:ind w:left="252"/>
              <w:rPr>
                <w:b/>
                <w:i/>
                <w:sz w:val="22"/>
                <w:szCs w:val="22"/>
              </w:rPr>
            </w:pPr>
          </w:p>
          <w:p w:rsidR="00EF1EEF" w:rsidRPr="00F937E7" w:rsidRDefault="00EF1EEF" w:rsidP="00EF1EEF">
            <w:pPr>
              <w:pStyle w:val="a3"/>
              <w:spacing w:before="0" w:beforeAutospacing="0" w:after="0" w:afterAutospacing="0"/>
              <w:ind w:left="252"/>
              <w:rPr>
                <w:b/>
                <w:i/>
                <w:sz w:val="22"/>
                <w:szCs w:val="22"/>
              </w:rPr>
            </w:pPr>
          </w:p>
          <w:p w:rsidR="00EF1EEF" w:rsidRPr="00F937E7" w:rsidRDefault="00EF1EEF" w:rsidP="00EF1EEF">
            <w:pPr>
              <w:pStyle w:val="a3"/>
              <w:spacing w:before="0" w:beforeAutospacing="0" w:after="0" w:afterAutospacing="0"/>
              <w:ind w:left="252"/>
              <w:rPr>
                <w:b/>
                <w:i/>
                <w:sz w:val="22"/>
                <w:szCs w:val="22"/>
              </w:rPr>
            </w:pPr>
          </w:p>
          <w:p w:rsidR="00EF1EEF" w:rsidRPr="00F937E7" w:rsidRDefault="00EF1EEF" w:rsidP="00EF1EEF">
            <w:pPr>
              <w:pStyle w:val="a3"/>
              <w:spacing w:before="0" w:beforeAutospacing="0" w:after="0" w:afterAutospacing="0"/>
              <w:ind w:left="252"/>
              <w:rPr>
                <w:b/>
                <w:i/>
                <w:sz w:val="22"/>
                <w:szCs w:val="22"/>
              </w:rPr>
            </w:pPr>
          </w:p>
          <w:p w:rsidR="00EF1EEF" w:rsidRPr="00F937E7" w:rsidRDefault="00EF1EEF" w:rsidP="00EF1EEF">
            <w:pPr>
              <w:pStyle w:val="a3"/>
              <w:spacing w:before="0" w:beforeAutospacing="0" w:after="0" w:afterAutospacing="0"/>
              <w:ind w:left="252"/>
              <w:rPr>
                <w:b/>
                <w:i/>
                <w:sz w:val="22"/>
                <w:szCs w:val="22"/>
              </w:rPr>
            </w:pPr>
          </w:p>
          <w:p w:rsidR="00EF1EEF" w:rsidRPr="00F937E7" w:rsidRDefault="00EF1EEF" w:rsidP="00EF1EEF">
            <w:pPr>
              <w:pStyle w:val="a3"/>
              <w:spacing w:before="0" w:beforeAutospacing="0" w:after="0" w:afterAutospacing="0"/>
              <w:ind w:left="252"/>
              <w:rPr>
                <w:sz w:val="22"/>
                <w:szCs w:val="22"/>
              </w:rPr>
            </w:pPr>
            <w:r w:rsidRPr="00F937E7">
              <w:rPr>
                <w:b/>
                <w:i/>
                <w:sz w:val="22"/>
                <w:szCs w:val="22"/>
              </w:rPr>
              <w:t>электроприборы</w:t>
            </w:r>
          </w:p>
        </w:tc>
      </w:tr>
    </w:tbl>
    <w:p w:rsidR="00C8292E" w:rsidRPr="00C8292E" w:rsidRDefault="00C8292E" w:rsidP="00C829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      </w:t>
      </w:r>
      <w:r w:rsidRPr="00C8292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Работа в парах «Верно ли утверждение?» </w:t>
      </w:r>
    </w:p>
    <w:p w:rsidR="00C8292E" w:rsidRPr="003F019B" w:rsidRDefault="00C8292E" w:rsidP="00C8292E">
      <w:pPr>
        <w:pStyle w:val="a5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3F019B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 xml:space="preserve">(Учащимся предлагается в парах ответить на предлагаемые вопросы, а потом сравнить ответы с результатами на доске. После выполнения работы учитель совместно с учащимися делает </w:t>
      </w:r>
      <w:r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 xml:space="preserve">анализ </w:t>
      </w:r>
      <w:r w:rsidRPr="003F019B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>неправильно выполненных заданий)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9027"/>
        <w:gridCol w:w="993"/>
      </w:tblGrid>
      <w:tr w:rsidR="00C8292E" w:rsidTr="00C8292E">
        <w:tc>
          <w:tcPr>
            <w:tcW w:w="9027" w:type="dxa"/>
          </w:tcPr>
          <w:p w:rsidR="00C8292E" w:rsidRPr="00E26883" w:rsidRDefault="00C8292E" w:rsidP="00C8292E">
            <w:pPr>
              <w:pStyle w:val="a5"/>
              <w:numPr>
                <w:ilvl w:val="0"/>
                <w:numId w:val="20"/>
              </w:numPr>
              <w:shd w:val="clear" w:color="auto" w:fill="FFFFFF"/>
              <w:ind w:left="52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8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Нагревание  вилки в розетке, повреждения электропроводов, запах горящей резины, искры из розетки – это признаки неисправности электрооборудования?  </w:t>
            </w:r>
          </w:p>
        </w:tc>
        <w:tc>
          <w:tcPr>
            <w:tcW w:w="993" w:type="dxa"/>
          </w:tcPr>
          <w:p w:rsidR="00C8292E" w:rsidRPr="00C8292E" w:rsidRDefault="00C8292E" w:rsidP="00C8292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8292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+</w:t>
            </w:r>
          </w:p>
        </w:tc>
      </w:tr>
      <w:tr w:rsidR="00C8292E" w:rsidTr="00C8292E">
        <w:tc>
          <w:tcPr>
            <w:tcW w:w="9027" w:type="dxa"/>
          </w:tcPr>
          <w:p w:rsidR="00C8292E" w:rsidRPr="00E26883" w:rsidRDefault="00C8292E" w:rsidP="00C8292E">
            <w:pPr>
              <w:pStyle w:val="a5"/>
              <w:numPr>
                <w:ilvl w:val="0"/>
                <w:numId w:val="20"/>
              </w:numPr>
              <w:shd w:val="clear" w:color="auto" w:fill="FFFFFF"/>
              <w:ind w:left="52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8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Один признак неисправности электрооборудования не таит в себе опасности. Надо, чтобы были видны все признаки неисправности: искры из розетки, запах резины, повреждение кабеля, нагревание вилки.</w:t>
            </w:r>
          </w:p>
        </w:tc>
        <w:tc>
          <w:tcPr>
            <w:tcW w:w="993" w:type="dxa"/>
          </w:tcPr>
          <w:p w:rsidR="00C8292E" w:rsidRPr="00C8292E" w:rsidRDefault="00C8292E" w:rsidP="00C8292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8292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-</w:t>
            </w:r>
          </w:p>
        </w:tc>
      </w:tr>
      <w:tr w:rsidR="00C8292E" w:rsidTr="00C8292E">
        <w:tc>
          <w:tcPr>
            <w:tcW w:w="9027" w:type="dxa"/>
          </w:tcPr>
          <w:p w:rsidR="00C8292E" w:rsidRPr="00E26883" w:rsidRDefault="00C8292E" w:rsidP="00C8292E">
            <w:pPr>
              <w:pStyle w:val="a5"/>
              <w:numPr>
                <w:ilvl w:val="0"/>
                <w:numId w:val="20"/>
              </w:numPr>
              <w:ind w:left="52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8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Чтобы электроприборы не стали причиной пожара, необходимо строго выполнять требования инструкции?</w:t>
            </w:r>
          </w:p>
        </w:tc>
        <w:tc>
          <w:tcPr>
            <w:tcW w:w="993" w:type="dxa"/>
          </w:tcPr>
          <w:p w:rsidR="00C8292E" w:rsidRPr="00C8292E" w:rsidRDefault="00C8292E" w:rsidP="00C8292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8292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+</w:t>
            </w:r>
          </w:p>
        </w:tc>
      </w:tr>
      <w:tr w:rsidR="00C8292E" w:rsidTr="00C8292E">
        <w:tc>
          <w:tcPr>
            <w:tcW w:w="9027" w:type="dxa"/>
          </w:tcPr>
          <w:p w:rsidR="00C8292E" w:rsidRPr="00E26883" w:rsidRDefault="00C8292E" w:rsidP="00C8292E">
            <w:pPr>
              <w:pStyle w:val="a5"/>
              <w:numPr>
                <w:ilvl w:val="0"/>
                <w:numId w:val="20"/>
              </w:numPr>
              <w:ind w:left="52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8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Неисправный электроприбор надо немедленно отключить от розетки до прихода специалиста по ремонту.</w:t>
            </w:r>
          </w:p>
        </w:tc>
        <w:tc>
          <w:tcPr>
            <w:tcW w:w="993" w:type="dxa"/>
          </w:tcPr>
          <w:p w:rsidR="00C8292E" w:rsidRPr="00C8292E" w:rsidRDefault="00C8292E" w:rsidP="00C8292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8292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+</w:t>
            </w:r>
          </w:p>
        </w:tc>
      </w:tr>
      <w:tr w:rsidR="00C8292E" w:rsidTr="00C8292E">
        <w:tc>
          <w:tcPr>
            <w:tcW w:w="9027" w:type="dxa"/>
          </w:tcPr>
          <w:p w:rsidR="00C8292E" w:rsidRPr="00E26883" w:rsidRDefault="00C8292E" w:rsidP="00C8292E">
            <w:pPr>
              <w:pStyle w:val="a5"/>
              <w:numPr>
                <w:ilvl w:val="0"/>
                <w:numId w:val="20"/>
              </w:numPr>
              <w:ind w:left="52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8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Загоревшийся электроприбор можно попробовать потушить водой.</w:t>
            </w:r>
          </w:p>
        </w:tc>
        <w:tc>
          <w:tcPr>
            <w:tcW w:w="993" w:type="dxa"/>
          </w:tcPr>
          <w:p w:rsidR="00C8292E" w:rsidRPr="00C8292E" w:rsidRDefault="00C8292E" w:rsidP="00C8292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8292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-</w:t>
            </w:r>
          </w:p>
        </w:tc>
      </w:tr>
      <w:tr w:rsidR="00C8292E" w:rsidTr="00C8292E">
        <w:tc>
          <w:tcPr>
            <w:tcW w:w="9027" w:type="dxa"/>
          </w:tcPr>
          <w:p w:rsidR="00C8292E" w:rsidRPr="00E26883" w:rsidRDefault="00C8292E" w:rsidP="00C8292E">
            <w:pPr>
              <w:pStyle w:val="a5"/>
              <w:numPr>
                <w:ilvl w:val="0"/>
                <w:numId w:val="20"/>
              </w:numPr>
              <w:ind w:left="52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8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тебе пришли друзья. Ты хотел угостить их чаем, но, включив электрочайник, заметил, что из розетки вылетают искры и раздаётся потрескивание. Надо подождать пару минут и снова включить чайник.</w:t>
            </w:r>
          </w:p>
        </w:tc>
        <w:tc>
          <w:tcPr>
            <w:tcW w:w="993" w:type="dxa"/>
          </w:tcPr>
          <w:p w:rsidR="00C8292E" w:rsidRPr="00C8292E" w:rsidRDefault="00C8292E" w:rsidP="00C8292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8292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-</w:t>
            </w:r>
          </w:p>
        </w:tc>
      </w:tr>
      <w:tr w:rsidR="00C8292E" w:rsidTr="00C8292E">
        <w:tc>
          <w:tcPr>
            <w:tcW w:w="9027" w:type="dxa"/>
          </w:tcPr>
          <w:p w:rsidR="00C8292E" w:rsidRPr="00E26883" w:rsidRDefault="00C8292E" w:rsidP="00C8292E">
            <w:pPr>
              <w:pStyle w:val="a5"/>
              <w:numPr>
                <w:ilvl w:val="0"/>
                <w:numId w:val="20"/>
              </w:numPr>
              <w:ind w:left="52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8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включил настольную лампу. Она не загорелась. Послышалось потрескивание. Ее надо сразу отключить от электросети.</w:t>
            </w:r>
          </w:p>
        </w:tc>
        <w:tc>
          <w:tcPr>
            <w:tcW w:w="993" w:type="dxa"/>
          </w:tcPr>
          <w:p w:rsidR="00C8292E" w:rsidRPr="00C8292E" w:rsidRDefault="00C8292E" w:rsidP="00C8292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8292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+</w:t>
            </w:r>
          </w:p>
        </w:tc>
      </w:tr>
      <w:tr w:rsidR="00C8292E" w:rsidTr="00C8292E">
        <w:tc>
          <w:tcPr>
            <w:tcW w:w="9027" w:type="dxa"/>
          </w:tcPr>
          <w:p w:rsidR="00C8292E" w:rsidRPr="00E26883" w:rsidRDefault="00C8292E" w:rsidP="00C8292E">
            <w:pPr>
              <w:pStyle w:val="a5"/>
              <w:numPr>
                <w:ilvl w:val="0"/>
                <w:numId w:val="20"/>
              </w:numPr>
              <w:ind w:left="52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8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Ты заметил, что в одном месте защитный слой электропровода утюга поврежден, видны оголенные провода. Будешь ли ты осторожно продолжать гладить таким утюгом? </w:t>
            </w:r>
          </w:p>
        </w:tc>
        <w:tc>
          <w:tcPr>
            <w:tcW w:w="993" w:type="dxa"/>
          </w:tcPr>
          <w:p w:rsidR="00C8292E" w:rsidRPr="00C8292E" w:rsidRDefault="00C8292E" w:rsidP="00C8292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8292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-</w:t>
            </w:r>
          </w:p>
        </w:tc>
      </w:tr>
      <w:tr w:rsidR="00C8292E" w:rsidTr="00C8292E">
        <w:tc>
          <w:tcPr>
            <w:tcW w:w="9027" w:type="dxa"/>
          </w:tcPr>
          <w:p w:rsidR="00C8292E" w:rsidRPr="00E26883" w:rsidRDefault="00C8292E" w:rsidP="00C8292E">
            <w:pPr>
              <w:pStyle w:val="a5"/>
              <w:numPr>
                <w:ilvl w:val="0"/>
                <w:numId w:val="20"/>
              </w:numPr>
              <w:ind w:left="52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8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Отключая от сети телевизор, ты почувствовал, что розетка и вилка электропровода сильно нагрелись. Будешь ли ты включать с эту розетку другие электроприборы?</w:t>
            </w:r>
          </w:p>
        </w:tc>
        <w:tc>
          <w:tcPr>
            <w:tcW w:w="993" w:type="dxa"/>
          </w:tcPr>
          <w:p w:rsidR="00C8292E" w:rsidRPr="00C8292E" w:rsidRDefault="00C8292E" w:rsidP="00C8292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8292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-</w:t>
            </w:r>
          </w:p>
        </w:tc>
      </w:tr>
      <w:tr w:rsidR="00C8292E" w:rsidTr="00C8292E">
        <w:tc>
          <w:tcPr>
            <w:tcW w:w="9027" w:type="dxa"/>
          </w:tcPr>
          <w:p w:rsidR="00C8292E" w:rsidRPr="00E26883" w:rsidRDefault="00C8292E" w:rsidP="00C8292E">
            <w:pPr>
              <w:pStyle w:val="a5"/>
              <w:numPr>
                <w:ilvl w:val="0"/>
                <w:numId w:val="20"/>
              </w:numPr>
              <w:ind w:left="52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8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включил пылесос. Он не заработал, хотя ты уверен, что он исправен. Надо разобрать розетку и посмотреть, почему на не работает.</w:t>
            </w:r>
          </w:p>
        </w:tc>
        <w:tc>
          <w:tcPr>
            <w:tcW w:w="993" w:type="dxa"/>
          </w:tcPr>
          <w:p w:rsidR="00C8292E" w:rsidRPr="00C8292E" w:rsidRDefault="00C8292E" w:rsidP="00C8292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8292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-</w:t>
            </w:r>
          </w:p>
        </w:tc>
      </w:tr>
      <w:tr w:rsidR="00C8292E" w:rsidTr="00C8292E">
        <w:tc>
          <w:tcPr>
            <w:tcW w:w="9027" w:type="dxa"/>
          </w:tcPr>
          <w:p w:rsidR="00C8292E" w:rsidRPr="00E26883" w:rsidRDefault="00C8292E" w:rsidP="00C8292E">
            <w:pPr>
              <w:pStyle w:val="a5"/>
              <w:numPr>
                <w:ilvl w:val="0"/>
                <w:numId w:val="20"/>
              </w:numPr>
              <w:ind w:left="52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8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с родителями поехал к родственникам в деревню. В доме заметил искрение проводки, проложенной в стене. Ты сразу позовёшь взрослых, а не будешь наблюдать за ним.</w:t>
            </w:r>
          </w:p>
        </w:tc>
        <w:tc>
          <w:tcPr>
            <w:tcW w:w="993" w:type="dxa"/>
          </w:tcPr>
          <w:p w:rsidR="00C8292E" w:rsidRPr="00C8292E" w:rsidRDefault="00C8292E" w:rsidP="00C8292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8292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+</w:t>
            </w:r>
          </w:p>
        </w:tc>
      </w:tr>
    </w:tbl>
    <w:p w:rsidR="00E37855" w:rsidRPr="00282CA9" w:rsidRDefault="00E37855" w:rsidP="00E37855">
      <w:pPr>
        <w:framePr w:hSpace="180" w:wrap="around" w:vAnchor="text" w:hAnchor="text" w:y="1"/>
        <w:spacing w:after="0" w:line="240" w:lineRule="auto"/>
        <w:ind w:left="284" w:hanging="284"/>
        <w:suppressOverlap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82CA9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Pr="00282CA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82CA9">
        <w:rPr>
          <w:rFonts w:ascii="Times New Roman" w:hAnsi="Times New Roman" w:cs="Times New Roman"/>
          <w:b/>
          <w:sz w:val="24"/>
          <w:szCs w:val="24"/>
        </w:rPr>
        <w:t>ПОДГОТОВКА К ВОСПРИЯТИЮ МАТЕРИАЛА. СООБЩЕНИЕ ТЕМЫ И ЦЕЛИ ЗАНЯТИЯ</w:t>
      </w:r>
      <w:r w:rsidRPr="00282CA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</w:t>
      </w:r>
    </w:p>
    <w:p w:rsidR="00E37855" w:rsidRDefault="00E37855" w:rsidP="00E37855">
      <w:pPr>
        <w:framePr w:hSpace="180" w:wrap="around" w:vAnchor="text" w:hAnchor="text" w:y="1"/>
        <w:spacing w:after="0" w:line="240" w:lineRule="auto"/>
        <w:ind w:left="284" w:hanging="284"/>
        <w:suppressOverlap/>
        <w:rPr>
          <w:rFonts w:ascii="Times New Roman" w:hAnsi="Times New Roman" w:cs="Times New Roman"/>
          <w:sz w:val="24"/>
          <w:szCs w:val="24"/>
        </w:rPr>
      </w:pPr>
      <w:r w:rsidRPr="00282CA9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   </w:t>
      </w:r>
      <w:r w:rsidRPr="001850B1">
        <w:rPr>
          <w:rFonts w:ascii="Times New Roman" w:hAnsi="Times New Roman" w:cs="Times New Roman"/>
          <w:sz w:val="24"/>
          <w:szCs w:val="24"/>
        </w:rPr>
        <w:t xml:space="preserve">       </w:t>
      </w:r>
      <w:r w:rsidR="00215C4B"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216.55pt;margin-top:10.7pt;width:0;height:15pt;z-index:251679744;mso-position-horizontal-relative:text;mso-position-vertical-relative:text" o:connectortype="straight">
            <v:stroke endarrow="block"/>
          </v:shape>
        </w:pict>
      </w:r>
      <w:r w:rsidR="00215C4B"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32" style="position:absolute;left:0;text-align:left;margin-left:216.55pt;margin-top:10.7pt;width:126pt;height:15pt;z-index:251678720;mso-position-horizontal-relative:text;mso-position-vertical-relative:text" o:connectortype="straight">
            <v:stroke endarrow="block"/>
          </v:shape>
        </w:pict>
      </w:r>
      <w:r w:rsidR="00215C4B"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32" style="position:absolute;left:0;text-align:left;margin-left:76.3pt;margin-top:10.7pt;width:140.25pt;height:15pt;flip:x;z-index:251677696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ОГОНЬ</w:t>
      </w:r>
    </w:p>
    <w:p w:rsidR="00E37855" w:rsidRDefault="00E37855" w:rsidP="00E37855">
      <w:pPr>
        <w:framePr w:hSpace="180" w:wrap="around" w:vAnchor="text" w:hAnchor="text" w:y="1"/>
        <w:tabs>
          <w:tab w:val="left" w:pos="2085"/>
        </w:tabs>
        <w:spacing w:after="0" w:line="240" w:lineRule="auto"/>
        <w:suppressOverlap/>
        <w:rPr>
          <w:rFonts w:ascii="Times New Roman" w:hAnsi="Times New Roman" w:cs="Times New Roman"/>
          <w:sz w:val="24"/>
          <w:szCs w:val="24"/>
        </w:rPr>
      </w:pPr>
    </w:p>
    <w:p w:rsidR="00E37855" w:rsidRDefault="00E37855" w:rsidP="00E37855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ГАЗ                       ТВЕРДЫЕ ВЕЩЕСТВА                  ЖИДКОСТЬ</w:t>
      </w:r>
    </w:p>
    <w:p w:rsidR="00E37855" w:rsidRDefault="00E37855" w:rsidP="00204B93">
      <w:pPr>
        <w:framePr w:hSpace="180" w:wrap="around" w:vAnchor="text" w:hAnchor="text" w:y="1"/>
        <w:tabs>
          <w:tab w:val="left" w:pos="2085"/>
        </w:tabs>
        <w:spacing w:after="0" w:line="240" w:lineRule="auto"/>
        <w:ind w:left="284"/>
        <w:suppressOverlap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взаимодействуют перечисленные вещества с огнем?</w:t>
      </w:r>
    </w:p>
    <w:p w:rsidR="00210CCE" w:rsidRDefault="00E37855" w:rsidP="00204B93">
      <w:pPr>
        <w:framePr w:hSpace="180" w:wrap="around" w:vAnchor="text" w:hAnchor="text" w:y="1"/>
        <w:tabs>
          <w:tab w:val="left" w:pos="2085"/>
        </w:tabs>
        <w:spacing w:after="0" w:line="240" w:lineRule="auto"/>
        <w:ind w:left="284"/>
        <w:suppressOverlap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Можно ли утверждать, что они </w:t>
      </w:r>
      <w:r w:rsidR="00210CCE">
        <w:rPr>
          <w:rFonts w:ascii="Times New Roman" w:hAnsi="Times New Roman" w:cs="Times New Roman"/>
          <w:sz w:val="24"/>
          <w:szCs w:val="24"/>
        </w:rPr>
        <w:t>поддаются процессу горения?</w:t>
      </w:r>
      <w:r w:rsidRPr="006C6AE3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210CCE" w:rsidRPr="00210CCE">
        <w:rPr>
          <w:rFonts w:ascii="Times New Roman" w:hAnsi="Times New Roman" w:cs="Times New Roman"/>
          <w:sz w:val="24"/>
          <w:szCs w:val="24"/>
        </w:rPr>
        <w:t>Докажите свою точку зрения.</w:t>
      </w:r>
    </w:p>
    <w:p w:rsidR="00E37855" w:rsidRPr="006C6AE3" w:rsidRDefault="00210CCE" w:rsidP="00E37855">
      <w:pPr>
        <w:framePr w:hSpace="180" w:wrap="around" w:vAnchor="text" w:hAnchor="text" w:y="1"/>
        <w:tabs>
          <w:tab w:val="left" w:pos="2085"/>
        </w:tabs>
        <w:spacing w:after="0" w:line="240" w:lineRule="auto"/>
        <w:suppressOverlap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04B93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E37855" w:rsidRPr="006C6AE3">
        <w:rPr>
          <w:rFonts w:ascii="Times New Roman" w:hAnsi="Times New Roman" w:cs="Times New Roman"/>
          <w:b/>
          <w:i/>
          <w:sz w:val="24"/>
          <w:szCs w:val="24"/>
        </w:rPr>
        <w:t>Упражнение «Виды жидкостей»</w:t>
      </w:r>
    </w:p>
    <w:p w:rsidR="00E37855" w:rsidRPr="00204B93" w:rsidRDefault="00E37855" w:rsidP="00204B93">
      <w:pPr>
        <w:framePr w:hSpace="180" w:wrap="around" w:vAnchor="text" w:hAnchor="text" w:y="1"/>
        <w:tabs>
          <w:tab w:val="left" w:pos="2085"/>
        </w:tabs>
        <w:spacing w:after="0" w:line="240" w:lineRule="auto"/>
        <w:suppressOverlap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04B93">
        <w:rPr>
          <w:rFonts w:ascii="Times New Roman" w:hAnsi="Times New Roman" w:cs="Times New Roman"/>
          <w:i/>
          <w:sz w:val="20"/>
          <w:szCs w:val="20"/>
        </w:rPr>
        <w:t>(Учащимся предлагается назвать все известные им виды жидкостей)</w:t>
      </w:r>
    </w:p>
    <w:p w:rsidR="00E37855" w:rsidRPr="001850B1" w:rsidRDefault="00204B93" w:rsidP="00204B93">
      <w:pPr>
        <w:framePr w:hSpace="180" w:wrap="around" w:vAnchor="text" w:hAnchor="text" w:y="1"/>
        <w:tabs>
          <w:tab w:val="left" w:pos="2085"/>
        </w:tabs>
        <w:spacing w:after="0" w:line="240" w:lineRule="auto"/>
        <w:ind w:left="284"/>
        <w:suppressOverlap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Вода – жидкость. Она часто используется для тушения пожаров. </w:t>
      </w:r>
      <w:r w:rsidR="00E37855">
        <w:rPr>
          <w:rFonts w:ascii="Times New Roman" w:hAnsi="Times New Roman" w:cs="Times New Roman"/>
          <w:sz w:val="24"/>
          <w:szCs w:val="24"/>
        </w:rPr>
        <w:t xml:space="preserve"> Но некоторые жидкости могут стать причиной возгорания.</w:t>
      </w:r>
    </w:p>
    <w:p w:rsidR="00E37855" w:rsidRDefault="00204B93" w:rsidP="00E37855">
      <w:pPr>
        <w:framePr w:hSpace="180" w:wrap="around" w:vAnchor="text" w:hAnchor="text" w:y="1"/>
        <w:tabs>
          <w:tab w:val="left" w:pos="2085"/>
        </w:tabs>
        <w:spacing w:after="0" w:line="240" w:lineRule="auto"/>
        <w:suppressOverlap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E37855" w:rsidRPr="00BC1221">
        <w:rPr>
          <w:rFonts w:ascii="Times New Roman" w:hAnsi="Times New Roman" w:cs="Times New Roman"/>
          <w:b/>
          <w:i/>
          <w:sz w:val="24"/>
          <w:szCs w:val="24"/>
        </w:rPr>
        <w:t>Знакомство с темой урока на доске</w:t>
      </w:r>
    </w:p>
    <w:p w:rsidR="00E37855" w:rsidRPr="00BC1221" w:rsidRDefault="00E37855" w:rsidP="00E37855">
      <w:pPr>
        <w:framePr w:hSpace="180" w:wrap="around" w:vAnchor="text" w:hAnchor="text" w:y="1"/>
        <w:tabs>
          <w:tab w:val="left" w:pos="2085"/>
        </w:tabs>
        <w:spacing w:after="0" w:line="240" w:lineRule="auto"/>
        <w:suppressOverlap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C1221">
        <w:rPr>
          <w:rFonts w:ascii="Times New Roman" w:hAnsi="Times New Roman" w:cs="Times New Roman"/>
          <w:i/>
          <w:sz w:val="24"/>
          <w:szCs w:val="24"/>
        </w:rPr>
        <w:t>Опасность горючих и легковоспламеняющихся жидкостей</w:t>
      </w:r>
    </w:p>
    <w:p w:rsidR="00E37855" w:rsidRPr="008341F3" w:rsidRDefault="00E37855" w:rsidP="00E37855">
      <w:pPr>
        <w:framePr w:hSpace="180" w:wrap="around" w:vAnchor="text" w:hAnchor="text" w:y="1"/>
        <w:tabs>
          <w:tab w:val="left" w:pos="2085"/>
        </w:tabs>
        <w:spacing w:after="0" w:line="240" w:lineRule="auto"/>
        <w:suppressOverlap/>
        <w:rPr>
          <w:rFonts w:ascii="Times New Roman" w:hAnsi="Times New Roman" w:cs="Times New Roman"/>
          <w:b/>
          <w:i/>
          <w:sz w:val="24"/>
          <w:szCs w:val="24"/>
        </w:rPr>
      </w:pPr>
      <w:r w:rsidRPr="00282CA9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="00204B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341F3">
        <w:rPr>
          <w:rFonts w:ascii="Times New Roman" w:hAnsi="Times New Roman" w:cs="Times New Roman"/>
          <w:b/>
          <w:i/>
          <w:sz w:val="24"/>
          <w:szCs w:val="24"/>
        </w:rPr>
        <w:t xml:space="preserve"> Постановка задач занятия</w:t>
      </w:r>
    </w:p>
    <w:p w:rsidR="00E37855" w:rsidRDefault="00E37855" w:rsidP="00E37855">
      <w:pPr>
        <w:framePr w:hSpace="180" w:wrap="around" w:vAnchor="text" w:hAnchor="text" w:y="1"/>
        <w:tabs>
          <w:tab w:val="left" w:pos="2085"/>
        </w:tabs>
        <w:spacing w:after="0" w:line="240" w:lineRule="auto"/>
        <w:ind w:left="602"/>
        <w:suppressOverlap/>
        <w:rPr>
          <w:rFonts w:ascii="Times New Roman" w:hAnsi="Times New Roman" w:cs="Times New Roman"/>
          <w:sz w:val="24"/>
          <w:szCs w:val="24"/>
        </w:rPr>
      </w:pPr>
      <w:r w:rsidRPr="008341F3">
        <w:rPr>
          <w:rFonts w:ascii="Times New Roman" w:hAnsi="Times New Roman" w:cs="Times New Roman"/>
          <w:sz w:val="24"/>
          <w:szCs w:val="24"/>
        </w:rPr>
        <w:t xml:space="preserve">1. </w:t>
      </w:r>
      <w:r w:rsidR="00204B93">
        <w:rPr>
          <w:rFonts w:ascii="Times New Roman" w:hAnsi="Times New Roman" w:cs="Times New Roman"/>
          <w:sz w:val="24"/>
          <w:szCs w:val="24"/>
        </w:rPr>
        <w:t>Определить, в чем заключается о</w:t>
      </w:r>
      <w:r>
        <w:rPr>
          <w:rFonts w:ascii="Times New Roman" w:hAnsi="Times New Roman" w:cs="Times New Roman"/>
          <w:sz w:val="24"/>
          <w:szCs w:val="24"/>
        </w:rPr>
        <w:t>пасность г</w:t>
      </w:r>
      <w:r w:rsidRPr="008341F3">
        <w:rPr>
          <w:rFonts w:ascii="Times New Roman" w:hAnsi="Times New Roman" w:cs="Times New Roman"/>
          <w:sz w:val="24"/>
          <w:szCs w:val="24"/>
        </w:rPr>
        <w:t>орючи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8341F3">
        <w:rPr>
          <w:rFonts w:ascii="Times New Roman" w:hAnsi="Times New Roman" w:cs="Times New Roman"/>
          <w:sz w:val="24"/>
          <w:szCs w:val="24"/>
        </w:rPr>
        <w:t xml:space="preserve"> и легко</w:t>
      </w:r>
      <w:r>
        <w:rPr>
          <w:rFonts w:ascii="Times New Roman" w:hAnsi="Times New Roman" w:cs="Times New Roman"/>
          <w:sz w:val="24"/>
          <w:szCs w:val="24"/>
        </w:rPr>
        <w:t>воспламеняющихся жидкостей</w:t>
      </w:r>
      <w:r w:rsidRPr="008341F3">
        <w:rPr>
          <w:rFonts w:ascii="Times New Roman" w:hAnsi="Times New Roman" w:cs="Times New Roman"/>
          <w:sz w:val="24"/>
          <w:szCs w:val="24"/>
        </w:rPr>
        <w:t>.</w:t>
      </w:r>
    </w:p>
    <w:p w:rsidR="00E37855" w:rsidRPr="008341F3" w:rsidRDefault="00E37855" w:rsidP="00E37855">
      <w:pPr>
        <w:framePr w:hSpace="180" w:wrap="around" w:vAnchor="text" w:hAnchor="text" w:y="1"/>
        <w:tabs>
          <w:tab w:val="left" w:pos="2085"/>
        </w:tabs>
        <w:spacing w:after="0" w:line="240" w:lineRule="auto"/>
        <w:ind w:left="602"/>
        <w:suppressOverlap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04B93">
        <w:rPr>
          <w:rFonts w:ascii="Times New Roman" w:hAnsi="Times New Roman" w:cs="Times New Roman"/>
          <w:sz w:val="24"/>
          <w:szCs w:val="24"/>
        </w:rPr>
        <w:t>Определить п</w:t>
      </w:r>
      <w:r>
        <w:rPr>
          <w:rFonts w:ascii="Times New Roman" w:hAnsi="Times New Roman" w:cs="Times New Roman"/>
          <w:sz w:val="24"/>
          <w:szCs w:val="24"/>
        </w:rPr>
        <w:t>ризнаки горючих и легковоспламеняющихся жидкостей.</w:t>
      </w:r>
    </w:p>
    <w:p w:rsidR="00EF1EEF" w:rsidRPr="00204B93" w:rsidRDefault="00204B93" w:rsidP="00204B93">
      <w:pPr>
        <w:shd w:val="clear" w:color="auto" w:fill="FFFFFF"/>
        <w:spacing w:after="0" w:line="240" w:lineRule="auto"/>
        <w:ind w:left="851" w:hanging="851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</w:t>
      </w:r>
      <w:r w:rsidR="00E37855" w:rsidRPr="00204B9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Изучить п</w:t>
      </w:r>
      <w:r w:rsidR="00E37855" w:rsidRPr="00204B93">
        <w:rPr>
          <w:rFonts w:ascii="Times New Roman" w:hAnsi="Times New Roman" w:cs="Times New Roman"/>
          <w:sz w:val="24"/>
          <w:szCs w:val="24"/>
        </w:rPr>
        <w:t>равила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7855" w:rsidRPr="00204B93">
        <w:rPr>
          <w:rFonts w:ascii="Times New Roman" w:hAnsi="Times New Roman" w:cs="Times New Roman"/>
          <w:sz w:val="24"/>
          <w:szCs w:val="24"/>
        </w:rPr>
        <w:t>безопасного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7855" w:rsidRPr="00204B93">
        <w:rPr>
          <w:rFonts w:ascii="Times New Roman" w:hAnsi="Times New Roman" w:cs="Times New Roman"/>
          <w:sz w:val="24"/>
          <w:szCs w:val="24"/>
        </w:rPr>
        <w:t>использования горючих и легковоспламеняющихся жидкостей</w:t>
      </w:r>
      <w:r>
        <w:rPr>
          <w:rFonts w:ascii="Times New Roman" w:hAnsi="Times New Roman" w:cs="Times New Roman"/>
          <w:sz w:val="24"/>
          <w:szCs w:val="24"/>
        </w:rPr>
        <w:t>, а также поведения в местах их хранения</w:t>
      </w:r>
      <w:r w:rsidR="00E37855" w:rsidRPr="00204B93">
        <w:rPr>
          <w:rFonts w:ascii="Times New Roman" w:hAnsi="Times New Roman" w:cs="Times New Roman"/>
          <w:sz w:val="24"/>
          <w:szCs w:val="24"/>
        </w:rPr>
        <w:t>.</w:t>
      </w:r>
      <w:r w:rsidR="00EF1EEF" w:rsidRPr="00204B9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</w:t>
      </w:r>
    </w:p>
    <w:p w:rsidR="000A43F2" w:rsidRPr="00282CA9" w:rsidRDefault="000A43F2" w:rsidP="000A43F2">
      <w:pPr>
        <w:pStyle w:val="a3"/>
        <w:spacing w:before="0" w:beforeAutospacing="0" w:after="0" w:afterAutospacing="0"/>
        <w:rPr>
          <w:b/>
        </w:rPr>
      </w:pPr>
      <w:r w:rsidRPr="00282CA9">
        <w:rPr>
          <w:b/>
        </w:rPr>
        <w:t>4. ИЗЛОЖЕНИЕ НОВОГО МАТЕРИАЛА</w:t>
      </w:r>
    </w:p>
    <w:p w:rsidR="000A43F2" w:rsidRPr="0012135C" w:rsidRDefault="000A43F2" w:rsidP="000A43F2">
      <w:pPr>
        <w:pStyle w:val="a3"/>
        <w:spacing w:before="0" w:beforeAutospacing="0" w:after="0" w:afterAutospacing="0"/>
        <w:ind w:left="318"/>
        <w:jc w:val="both"/>
        <w:rPr>
          <w:b/>
          <w:i/>
        </w:rPr>
      </w:pPr>
      <w:r w:rsidRPr="0012135C">
        <w:rPr>
          <w:b/>
          <w:i/>
        </w:rPr>
        <w:t>Изучение материала  учебника «Негорючие, горючие и легковоспламеняющиеся жидкости»</w:t>
      </w:r>
    </w:p>
    <w:p w:rsidR="000A43F2" w:rsidRPr="0012135C" w:rsidRDefault="000A43F2" w:rsidP="000A43F2">
      <w:pPr>
        <w:pStyle w:val="a3"/>
        <w:spacing w:before="0" w:beforeAutospacing="0" w:after="0" w:afterAutospacing="0"/>
        <w:ind w:left="318"/>
        <w:jc w:val="both"/>
      </w:pPr>
      <w:r w:rsidRPr="0012135C">
        <w:t>- Прочтите материал и определите, какие жидкости можно отнести к негорючим, горючим и легковоспламеняющимся.</w:t>
      </w:r>
    </w:p>
    <w:p w:rsidR="000A43F2" w:rsidRPr="008E0A22" w:rsidRDefault="000A43F2" w:rsidP="000A43F2">
      <w:pPr>
        <w:spacing w:after="0" w:line="240" w:lineRule="auto"/>
        <w:ind w:left="3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E0A22">
        <w:rPr>
          <w:rFonts w:ascii="Times New Roman" w:hAnsi="Times New Roman" w:cs="Times New Roman"/>
          <w:sz w:val="24"/>
          <w:szCs w:val="24"/>
        </w:rPr>
        <w:t xml:space="preserve">В природе и в быту существует огромное количество жидкостей. Условно их можно разделить на 3 группы в зависимости от их реакции на огонь. Выделяют негорючие жидкости, горючие жидкости и легковоспламеняющиеся. </w:t>
      </w:r>
    </w:p>
    <w:p w:rsidR="000A43F2" w:rsidRPr="008E0A22" w:rsidRDefault="000A43F2" w:rsidP="000A43F2">
      <w:pPr>
        <w:spacing w:after="0" w:line="240" w:lineRule="auto"/>
        <w:ind w:left="3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E0A22">
        <w:rPr>
          <w:rFonts w:ascii="Times New Roman" w:hAnsi="Times New Roman" w:cs="Times New Roman"/>
          <w:sz w:val="24"/>
          <w:szCs w:val="24"/>
        </w:rPr>
        <w:t xml:space="preserve">Самая распространенная </w:t>
      </w:r>
      <w:r w:rsidRPr="00D96EEE">
        <w:rPr>
          <w:rFonts w:ascii="Times New Roman" w:hAnsi="Times New Roman" w:cs="Times New Roman"/>
          <w:b/>
          <w:sz w:val="24"/>
          <w:szCs w:val="24"/>
        </w:rPr>
        <w:t>негорючая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A22">
        <w:rPr>
          <w:rFonts w:ascii="Times New Roman" w:hAnsi="Times New Roman" w:cs="Times New Roman"/>
          <w:sz w:val="24"/>
          <w:szCs w:val="24"/>
        </w:rPr>
        <w:t xml:space="preserve">жидкость в быту – вода. Ее используют для тушения пожаров. </w:t>
      </w:r>
      <w:r>
        <w:rPr>
          <w:rFonts w:ascii="Times New Roman" w:hAnsi="Times New Roman" w:cs="Times New Roman"/>
          <w:sz w:val="24"/>
          <w:szCs w:val="24"/>
        </w:rPr>
        <w:t>К этой группе жидкостей относятся соки, лимонады, молоко и другие молочные напитки.</w:t>
      </w:r>
    </w:p>
    <w:p w:rsidR="000A43F2" w:rsidRPr="008E0A22" w:rsidRDefault="000A43F2" w:rsidP="000A43F2">
      <w:pPr>
        <w:spacing w:after="0" w:line="240" w:lineRule="auto"/>
        <w:ind w:left="3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E0A22">
        <w:rPr>
          <w:rFonts w:ascii="Times New Roman" w:hAnsi="Times New Roman" w:cs="Times New Roman"/>
          <w:sz w:val="24"/>
          <w:szCs w:val="24"/>
        </w:rPr>
        <w:t xml:space="preserve">Но существует и два вида жидкостей, взаимодействие которых с огнем опасно. Это горючие жидкости (ГЖ) и легковоспламеняющиеся жидкости (ЛВЖ). И хотя их так называют, сами жидкости не горят. Горят их пары. </w:t>
      </w:r>
    </w:p>
    <w:p w:rsidR="000A43F2" w:rsidRPr="008E0A22" w:rsidRDefault="000A43F2" w:rsidP="000A43F2">
      <w:pPr>
        <w:spacing w:after="0" w:line="240" w:lineRule="auto"/>
        <w:ind w:left="3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E0A22">
        <w:rPr>
          <w:rFonts w:ascii="Times New Roman" w:hAnsi="Times New Roman" w:cs="Times New Roman"/>
          <w:sz w:val="24"/>
          <w:szCs w:val="24"/>
        </w:rPr>
        <w:t>Температура, при которой жидкость выделяет столько паров, что при соприкосновении с огнем они вспыхивают, называется температурой вспышки.</w:t>
      </w:r>
    </w:p>
    <w:p w:rsidR="000A43F2" w:rsidRPr="008E0A22" w:rsidRDefault="000A43F2" w:rsidP="000A43F2">
      <w:pPr>
        <w:spacing w:after="0" w:line="240" w:lineRule="auto"/>
        <w:ind w:left="3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E0A22">
        <w:rPr>
          <w:rFonts w:ascii="Times New Roman" w:hAnsi="Times New Roman" w:cs="Times New Roman"/>
          <w:sz w:val="24"/>
          <w:szCs w:val="24"/>
        </w:rPr>
        <w:t xml:space="preserve">Жидкости с температурой вспышки выше 45 градусов, считаются </w:t>
      </w:r>
      <w:r w:rsidRPr="008E0A22">
        <w:rPr>
          <w:rFonts w:ascii="Times New Roman" w:hAnsi="Times New Roman" w:cs="Times New Roman"/>
          <w:b/>
          <w:sz w:val="24"/>
          <w:szCs w:val="24"/>
        </w:rPr>
        <w:t>горючими</w:t>
      </w:r>
      <w:r w:rsidRPr="008E0A2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E0A22">
        <w:rPr>
          <w:rFonts w:ascii="Times New Roman" w:hAnsi="Times New Roman" w:cs="Times New Roman"/>
          <w:sz w:val="24"/>
          <w:szCs w:val="24"/>
        </w:rPr>
        <w:t xml:space="preserve">Это скипидар, мазут, олифа, смолы, различные масла. </w:t>
      </w:r>
    </w:p>
    <w:p w:rsidR="000A43F2" w:rsidRDefault="000A43F2" w:rsidP="000A43F2">
      <w:pPr>
        <w:spacing w:after="0" w:line="240" w:lineRule="auto"/>
        <w:ind w:left="3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E0A22">
        <w:rPr>
          <w:rFonts w:ascii="Times New Roman" w:hAnsi="Times New Roman" w:cs="Times New Roman"/>
          <w:sz w:val="24"/>
          <w:szCs w:val="24"/>
        </w:rPr>
        <w:t>Жидкости с темпер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E0A22">
        <w:rPr>
          <w:rFonts w:ascii="Times New Roman" w:hAnsi="Times New Roman" w:cs="Times New Roman"/>
          <w:sz w:val="24"/>
          <w:szCs w:val="24"/>
        </w:rPr>
        <w:t xml:space="preserve">турой вспышки 45 градусов и ниже считаются </w:t>
      </w:r>
      <w:r w:rsidRPr="008E0A22">
        <w:rPr>
          <w:rFonts w:ascii="Times New Roman" w:hAnsi="Times New Roman" w:cs="Times New Roman"/>
          <w:b/>
          <w:sz w:val="24"/>
          <w:szCs w:val="24"/>
        </w:rPr>
        <w:t>легковоспламеняющимися</w:t>
      </w:r>
      <w:r w:rsidRPr="008E0A22">
        <w:rPr>
          <w:rFonts w:ascii="Times New Roman" w:hAnsi="Times New Roman" w:cs="Times New Roman"/>
          <w:sz w:val="24"/>
          <w:szCs w:val="24"/>
        </w:rPr>
        <w:t>. Это бензин, керосин, ацетон, различные  спирты. Даже в морозную погоду поднесение огня к ёмкости с этими жидкостями приведёт к взрыву или пожару.</w:t>
      </w:r>
    </w:p>
    <w:tbl>
      <w:tblPr>
        <w:tblStyle w:val="a6"/>
        <w:tblpPr w:leftFromText="180" w:rightFromText="180" w:vertAnchor="text" w:horzAnchor="margin" w:tblpXSpec="center" w:tblpY="51"/>
        <w:tblW w:w="0" w:type="auto"/>
        <w:tblLook w:val="04A0" w:firstRow="1" w:lastRow="0" w:firstColumn="1" w:lastColumn="0" w:noHBand="0" w:noVBand="1"/>
      </w:tblPr>
      <w:tblGrid>
        <w:gridCol w:w="3106"/>
        <w:gridCol w:w="2526"/>
        <w:gridCol w:w="2794"/>
      </w:tblGrid>
      <w:tr w:rsidR="003447BB" w:rsidTr="003447BB">
        <w:tc>
          <w:tcPr>
            <w:tcW w:w="3106" w:type="dxa"/>
          </w:tcPr>
          <w:p w:rsidR="003447BB" w:rsidRPr="00AA5DE3" w:rsidRDefault="003447BB" w:rsidP="003447BB">
            <w:pPr>
              <w:pStyle w:val="a3"/>
              <w:spacing w:before="0" w:beforeAutospacing="0" w:after="0" w:afterAutospacing="0"/>
              <w:jc w:val="center"/>
              <w:rPr>
                <w:i/>
                <w:sz w:val="22"/>
                <w:szCs w:val="22"/>
              </w:rPr>
            </w:pPr>
            <w:r w:rsidRPr="00AA5DE3">
              <w:rPr>
                <w:i/>
                <w:sz w:val="22"/>
                <w:szCs w:val="22"/>
              </w:rPr>
              <w:t>Негорючие жидкости</w:t>
            </w:r>
          </w:p>
        </w:tc>
        <w:tc>
          <w:tcPr>
            <w:tcW w:w="2526" w:type="dxa"/>
          </w:tcPr>
          <w:p w:rsidR="003447BB" w:rsidRPr="00AA5DE3" w:rsidRDefault="003447BB" w:rsidP="003447BB">
            <w:pPr>
              <w:pStyle w:val="a3"/>
              <w:spacing w:before="0" w:beforeAutospacing="0" w:after="0" w:afterAutospacing="0"/>
              <w:jc w:val="center"/>
              <w:rPr>
                <w:i/>
                <w:sz w:val="22"/>
                <w:szCs w:val="22"/>
              </w:rPr>
            </w:pPr>
            <w:r w:rsidRPr="00AA5DE3">
              <w:rPr>
                <w:i/>
                <w:sz w:val="22"/>
                <w:szCs w:val="22"/>
              </w:rPr>
              <w:t>Горючие жидкости</w:t>
            </w:r>
          </w:p>
        </w:tc>
        <w:tc>
          <w:tcPr>
            <w:tcW w:w="2794" w:type="dxa"/>
          </w:tcPr>
          <w:p w:rsidR="003447BB" w:rsidRPr="00AA5DE3" w:rsidRDefault="003447BB" w:rsidP="003447BB">
            <w:pPr>
              <w:pStyle w:val="a3"/>
              <w:spacing w:before="0" w:beforeAutospacing="0" w:after="0" w:afterAutospacing="0"/>
              <w:jc w:val="center"/>
              <w:rPr>
                <w:i/>
                <w:sz w:val="22"/>
                <w:szCs w:val="22"/>
              </w:rPr>
            </w:pPr>
            <w:r w:rsidRPr="00AA5DE3">
              <w:rPr>
                <w:i/>
                <w:sz w:val="22"/>
                <w:szCs w:val="22"/>
              </w:rPr>
              <w:t>Легковоспламеняющиеся жидкости</w:t>
            </w:r>
          </w:p>
        </w:tc>
      </w:tr>
      <w:tr w:rsidR="003447BB" w:rsidTr="003447BB">
        <w:tc>
          <w:tcPr>
            <w:tcW w:w="3106" w:type="dxa"/>
          </w:tcPr>
          <w:p w:rsidR="003447BB" w:rsidRDefault="003447BB" w:rsidP="003447BB">
            <w:pPr>
              <w:pStyle w:val="a3"/>
              <w:spacing w:before="0" w:beforeAutospacing="0" w:after="0" w:afterAutospacing="0"/>
              <w:rPr>
                <w:b/>
                <w:i/>
                <w:color w:val="FF000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1533525" cy="1009650"/>
                  <wp:effectExtent l="19050" t="0" r="9525" b="0"/>
                  <wp:docPr id="15" name="Рисунок 2" descr="http://optimal-perm.ru/wa-data/public/site/%D0%BD%D0%B0%D0%BF%D0%B8%D1%82%D0%BA%D0%B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optimal-perm.ru/wa-data/public/site/%D0%BD%D0%B0%D0%BF%D0%B8%D1%82%D0%BA%D0%B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7518" cy="10122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6" w:type="dxa"/>
          </w:tcPr>
          <w:p w:rsidR="003447BB" w:rsidRDefault="003447BB" w:rsidP="003447BB">
            <w:pPr>
              <w:pStyle w:val="a3"/>
              <w:spacing w:before="0" w:beforeAutospacing="0" w:after="0" w:afterAutospacing="0"/>
              <w:rPr>
                <w:b/>
                <w:i/>
                <w:color w:val="FF0000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73025</wp:posOffset>
                  </wp:positionV>
                  <wp:extent cx="304800" cy="809625"/>
                  <wp:effectExtent l="19050" t="0" r="0" b="0"/>
                  <wp:wrapThrough wrapText="bothSides">
                    <wp:wrapPolygon edited="0">
                      <wp:start x="-1350" y="0"/>
                      <wp:lineTo x="-1350" y="21346"/>
                      <wp:lineTo x="21600" y="21346"/>
                      <wp:lineTo x="21600" y="0"/>
                      <wp:lineTo x="-1350" y="0"/>
                    </wp:wrapPolygon>
                  </wp:wrapThrough>
                  <wp:docPr id="16" name="Рисунок 8" descr="https://urovenkna.ru/upload/iblock/8bb/8bb7b2aad92029d20b0202a62800e52d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urovenkna.ru/upload/iblock/8bb/8bb7b2aad92029d20b0202a62800e52d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31132" r="311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377825</wp:posOffset>
                  </wp:positionV>
                  <wp:extent cx="333375" cy="552450"/>
                  <wp:effectExtent l="19050" t="0" r="9525" b="0"/>
                  <wp:wrapThrough wrapText="bothSides">
                    <wp:wrapPolygon edited="0">
                      <wp:start x="-1234" y="0"/>
                      <wp:lineTo x="-1234" y="20855"/>
                      <wp:lineTo x="22217" y="20855"/>
                      <wp:lineTo x="22217" y="0"/>
                      <wp:lineTo x="-1234" y="0"/>
                    </wp:wrapPolygon>
                  </wp:wrapThrough>
                  <wp:docPr id="18" name="Рисунок 11" descr="https://img.ubu.ru/gal_mazut_m100_301326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img.ubu.ru/gal_mazut_m100_301326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32000" r="305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775335</wp:posOffset>
                  </wp:positionH>
                  <wp:positionV relativeFrom="paragraph">
                    <wp:posOffset>120650</wp:posOffset>
                  </wp:positionV>
                  <wp:extent cx="561975" cy="638175"/>
                  <wp:effectExtent l="19050" t="0" r="9525" b="0"/>
                  <wp:wrapThrough wrapText="bothSides">
                    <wp:wrapPolygon edited="0">
                      <wp:start x="-732" y="0"/>
                      <wp:lineTo x="-732" y="21278"/>
                      <wp:lineTo x="21966" y="21278"/>
                      <wp:lineTo x="21966" y="0"/>
                      <wp:lineTo x="-732" y="0"/>
                    </wp:wrapPolygon>
                  </wp:wrapThrough>
                  <wp:docPr id="19" name="Рисунок 14" descr="http://www.step-by-step.ru/imglink/Depositphotos_42678547_s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step-by-step.ru/imglink/Depositphotos_42678547_s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6507" t="22831" r="50000" b="109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94" w:type="dxa"/>
          </w:tcPr>
          <w:p w:rsidR="003447BB" w:rsidRDefault="003447BB" w:rsidP="003447BB">
            <w:pPr>
              <w:pStyle w:val="a3"/>
              <w:spacing w:before="0" w:beforeAutospacing="0" w:after="0" w:afterAutospacing="0"/>
              <w:rPr>
                <w:b/>
                <w:i/>
                <w:color w:val="FF0000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291465</wp:posOffset>
                  </wp:positionH>
                  <wp:positionV relativeFrom="paragraph">
                    <wp:posOffset>635</wp:posOffset>
                  </wp:positionV>
                  <wp:extent cx="1333500" cy="943610"/>
                  <wp:effectExtent l="19050" t="0" r="0" b="0"/>
                  <wp:wrapThrough wrapText="bothSides">
                    <wp:wrapPolygon edited="0">
                      <wp:start x="-309" y="0"/>
                      <wp:lineTo x="-309" y="21367"/>
                      <wp:lineTo x="21600" y="21367"/>
                      <wp:lineTo x="21600" y="0"/>
                      <wp:lineTo x="-309" y="0"/>
                    </wp:wrapPolygon>
                  </wp:wrapThrough>
                  <wp:docPr id="20" name="Рисунок 5" descr="http://3.404content.com/1/90/65/903973612868339084/fullsiz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3.404content.com/1/90/65/903973612868339084/fullsiz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943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447BB" w:rsidRPr="008E0A22" w:rsidRDefault="0012135C" w:rsidP="000A43F2">
      <w:pPr>
        <w:spacing w:after="0" w:line="240" w:lineRule="auto"/>
        <w:ind w:left="3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A43F2" w:rsidRDefault="000A43F2" w:rsidP="000A43F2">
      <w:pPr>
        <w:spacing w:after="0" w:line="240" w:lineRule="auto"/>
        <w:ind w:left="318"/>
        <w:jc w:val="both"/>
        <w:rPr>
          <w:rFonts w:ascii="Times New Roman" w:hAnsi="Times New Roman" w:cs="Times New Roman"/>
          <w:sz w:val="24"/>
          <w:szCs w:val="24"/>
        </w:rPr>
      </w:pPr>
    </w:p>
    <w:p w:rsidR="003447BB" w:rsidRDefault="003447BB" w:rsidP="000A43F2">
      <w:pPr>
        <w:spacing w:after="0" w:line="240" w:lineRule="auto"/>
        <w:ind w:left="318"/>
        <w:jc w:val="both"/>
        <w:rPr>
          <w:rFonts w:ascii="Times New Roman" w:hAnsi="Times New Roman" w:cs="Times New Roman"/>
          <w:sz w:val="24"/>
          <w:szCs w:val="24"/>
        </w:rPr>
      </w:pPr>
    </w:p>
    <w:p w:rsidR="003447BB" w:rsidRDefault="003447BB" w:rsidP="000A43F2">
      <w:pPr>
        <w:spacing w:after="0" w:line="240" w:lineRule="auto"/>
        <w:ind w:left="318"/>
        <w:jc w:val="both"/>
        <w:rPr>
          <w:rFonts w:ascii="Times New Roman" w:hAnsi="Times New Roman" w:cs="Times New Roman"/>
          <w:sz w:val="24"/>
          <w:szCs w:val="24"/>
        </w:rPr>
      </w:pPr>
    </w:p>
    <w:p w:rsidR="003447BB" w:rsidRDefault="003447BB" w:rsidP="000A43F2">
      <w:pPr>
        <w:spacing w:after="0" w:line="240" w:lineRule="auto"/>
        <w:ind w:left="318"/>
        <w:jc w:val="both"/>
        <w:rPr>
          <w:rFonts w:ascii="Times New Roman" w:hAnsi="Times New Roman" w:cs="Times New Roman"/>
          <w:sz w:val="24"/>
          <w:szCs w:val="24"/>
        </w:rPr>
      </w:pPr>
    </w:p>
    <w:p w:rsidR="003447BB" w:rsidRDefault="003447BB" w:rsidP="000A43F2">
      <w:pPr>
        <w:spacing w:after="0" w:line="240" w:lineRule="auto"/>
        <w:ind w:left="318"/>
        <w:jc w:val="both"/>
        <w:rPr>
          <w:rFonts w:ascii="Times New Roman" w:hAnsi="Times New Roman" w:cs="Times New Roman"/>
          <w:sz w:val="24"/>
          <w:szCs w:val="24"/>
        </w:rPr>
      </w:pPr>
    </w:p>
    <w:p w:rsidR="003447BB" w:rsidRDefault="003447BB" w:rsidP="000A43F2">
      <w:pPr>
        <w:spacing w:after="0" w:line="240" w:lineRule="auto"/>
        <w:ind w:left="318"/>
        <w:jc w:val="both"/>
        <w:rPr>
          <w:rFonts w:ascii="Times New Roman" w:hAnsi="Times New Roman" w:cs="Times New Roman"/>
          <w:sz w:val="24"/>
          <w:szCs w:val="24"/>
        </w:rPr>
      </w:pPr>
    </w:p>
    <w:p w:rsidR="003447BB" w:rsidRDefault="003447BB" w:rsidP="000A43F2">
      <w:pPr>
        <w:spacing w:after="0" w:line="240" w:lineRule="auto"/>
        <w:ind w:left="318"/>
        <w:jc w:val="both"/>
        <w:rPr>
          <w:rFonts w:ascii="Times New Roman" w:hAnsi="Times New Roman" w:cs="Times New Roman"/>
          <w:sz w:val="24"/>
          <w:szCs w:val="24"/>
        </w:rPr>
      </w:pPr>
    </w:p>
    <w:p w:rsidR="00826459" w:rsidRDefault="00826459" w:rsidP="000A43F2">
      <w:pPr>
        <w:spacing w:after="0" w:line="240" w:lineRule="auto"/>
        <w:ind w:left="318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Закрепление материала в рабочей тетради</w:t>
      </w:r>
    </w:p>
    <w:p w:rsidR="003447BB" w:rsidRPr="003D1384" w:rsidRDefault="00826459" w:rsidP="000A43F2">
      <w:pPr>
        <w:spacing w:after="0" w:line="240" w:lineRule="auto"/>
        <w:ind w:left="318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- </w:t>
      </w:r>
      <w:r w:rsidR="003D1384" w:rsidRPr="003D1384">
        <w:rPr>
          <w:rFonts w:ascii="Times New Roman" w:hAnsi="Times New Roman" w:cs="Times New Roman"/>
          <w:b/>
          <w:i/>
        </w:rPr>
        <w:t xml:space="preserve">№1 стр. 22 (п.)  </w:t>
      </w:r>
    </w:p>
    <w:p w:rsidR="003D1384" w:rsidRPr="003D1384" w:rsidRDefault="003D1384" w:rsidP="003D1384">
      <w:pPr>
        <w:spacing w:after="0" w:line="240" w:lineRule="auto"/>
        <w:ind w:left="318"/>
        <w:jc w:val="center"/>
        <w:rPr>
          <w:rFonts w:ascii="Times New Roman" w:hAnsi="Times New Roman" w:cs="Times New Roman"/>
          <w:sz w:val="20"/>
          <w:szCs w:val="20"/>
        </w:rPr>
      </w:pPr>
      <w:r w:rsidRPr="003D1384">
        <w:rPr>
          <w:rFonts w:ascii="Times New Roman" w:hAnsi="Times New Roman" w:cs="Times New Roman"/>
          <w:i/>
          <w:sz w:val="20"/>
          <w:szCs w:val="20"/>
        </w:rPr>
        <w:t>(Учащимся предлагается распределить жидкости в 3 группы: негорючие, горючие и легковоспламеняющиеся)</w:t>
      </w:r>
    </w:p>
    <w:p w:rsidR="00FD0EAA" w:rsidRDefault="00FD0EAA" w:rsidP="00FD0EAA">
      <w:pPr>
        <w:pStyle w:val="a3"/>
        <w:spacing w:before="0" w:beforeAutospacing="0" w:after="0" w:afterAutospacing="0"/>
        <w:ind w:left="360"/>
        <w:rPr>
          <w:sz w:val="22"/>
          <w:szCs w:val="22"/>
        </w:rPr>
      </w:pPr>
      <w:r>
        <w:rPr>
          <w:sz w:val="22"/>
          <w:szCs w:val="22"/>
        </w:rPr>
        <w:t>- Какие знания нам понадобятся для выполнения этого задания?</w:t>
      </w:r>
    </w:p>
    <w:p w:rsidR="005C32C4" w:rsidRPr="000F5404" w:rsidRDefault="00826459" w:rsidP="005C32C4">
      <w:pPr>
        <w:pStyle w:val="a3"/>
        <w:spacing w:before="0" w:beforeAutospacing="0" w:after="0" w:afterAutospacing="0"/>
        <w:ind w:left="36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-</w:t>
      </w:r>
      <w:r w:rsidR="005C32C4">
        <w:rPr>
          <w:b/>
          <w:i/>
          <w:sz w:val="22"/>
          <w:szCs w:val="22"/>
        </w:rPr>
        <w:t xml:space="preserve"> </w:t>
      </w:r>
      <w:r w:rsidR="005C32C4" w:rsidRPr="000F5404">
        <w:rPr>
          <w:b/>
          <w:i/>
          <w:sz w:val="22"/>
          <w:szCs w:val="22"/>
        </w:rPr>
        <w:t xml:space="preserve">№2 стр. 22 (п.) </w:t>
      </w:r>
      <w:r w:rsidR="005C32C4">
        <w:rPr>
          <w:b/>
          <w:i/>
          <w:sz w:val="22"/>
          <w:szCs w:val="22"/>
        </w:rPr>
        <w:t xml:space="preserve"> </w:t>
      </w:r>
    </w:p>
    <w:p w:rsidR="005C32C4" w:rsidRPr="003D1384" w:rsidRDefault="005C32C4" w:rsidP="005C32C4">
      <w:pPr>
        <w:spacing w:after="0" w:line="240" w:lineRule="auto"/>
        <w:ind w:left="318"/>
        <w:jc w:val="center"/>
        <w:rPr>
          <w:rFonts w:ascii="Times New Roman" w:hAnsi="Times New Roman" w:cs="Times New Roman"/>
          <w:sz w:val="20"/>
          <w:szCs w:val="20"/>
        </w:rPr>
      </w:pPr>
      <w:r w:rsidRPr="003D1384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Учащимся предлагается проанализировать материал задания и определить  отличительные признаки горючих и легковоспламеняющихся жидкостей</w:t>
      </w:r>
      <w:r w:rsidRPr="003D1384">
        <w:rPr>
          <w:rFonts w:ascii="Times New Roman" w:hAnsi="Times New Roman" w:cs="Times New Roman"/>
          <w:i/>
          <w:sz w:val="20"/>
          <w:szCs w:val="20"/>
        </w:rPr>
        <w:t>)</w:t>
      </w:r>
    </w:p>
    <w:p w:rsidR="00FD0EAA" w:rsidRDefault="00623640" w:rsidP="00FD0EAA">
      <w:pPr>
        <w:pStyle w:val="a3"/>
        <w:spacing w:before="0" w:beforeAutospacing="0" w:after="0" w:afterAutospacing="0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FD0EAA" w:rsidRPr="007C11A2">
        <w:rPr>
          <w:sz w:val="22"/>
          <w:szCs w:val="22"/>
        </w:rPr>
        <w:t>Чем было полезно для нас выполнение этого задания?</w:t>
      </w:r>
    </w:p>
    <w:p w:rsidR="003447BB" w:rsidRPr="003D1384" w:rsidRDefault="0008417C" w:rsidP="000A43F2">
      <w:pPr>
        <w:spacing w:after="0" w:line="240" w:lineRule="auto"/>
        <w:ind w:left="3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333375</wp:posOffset>
            </wp:positionH>
            <wp:positionV relativeFrom="paragraph">
              <wp:posOffset>73025</wp:posOffset>
            </wp:positionV>
            <wp:extent cx="895350" cy="1076325"/>
            <wp:effectExtent l="19050" t="0" r="0" b="0"/>
            <wp:wrapThrough wrapText="bothSides">
              <wp:wrapPolygon edited="0">
                <wp:start x="-460" y="0"/>
                <wp:lineTo x="-460" y="21409"/>
                <wp:lineTo x="21600" y="21409"/>
                <wp:lineTo x="21600" y="0"/>
                <wp:lineTo x="-460" y="0"/>
              </wp:wrapPolygon>
            </wp:wrapThrough>
            <wp:docPr id="21" name="Рисунок 17" descr="https://atis-ars.ru/files/znaki/1472/1_pozharoopasno---legkovosplamenjayuschiesja-veschestva-zapreschaetsja-kuri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atis-ars.ru/files/znaki/1472/1_pozharoopasno---legkovosplamenjayuschiesja-veschestva-zapreschaetsja-kurit.jpe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6828" t="10557" r="44714" b="117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47BB" w:rsidRDefault="003447BB" w:rsidP="000A43F2">
      <w:pPr>
        <w:spacing w:after="0" w:line="240" w:lineRule="auto"/>
        <w:ind w:left="318"/>
        <w:jc w:val="both"/>
        <w:rPr>
          <w:rFonts w:ascii="Times New Roman" w:hAnsi="Times New Roman" w:cs="Times New Roman"/>
          <w:sz w:val="24"/>
          <w:szCs w:val="24"/>
        </w:rPr>
      </w:pPr>
    </w:p>
    <w:p w:rsidR="003447BB" w:rsidRDefault="003447BB" w:rsidP="000A43F2">
      <w:pPr>
        <w:spacing w:after="0" w:line="240" w:lineRule="auto"/>
        <w:ind w:left="318"/>
        <w:jc w:val="both"/>
        <w:rPr>
          <w:rFonts w:ascii="Times New Roman" w:hAnsi="Times New Roman" w:cs="Times New Roman"/>
          <w:sz w:val="24"/>
          <w:szCs w:val="24"/>
        </w:rPr>
      </w:pPr>
    </w:p>
    <w:p w:rsidR="003447BB" w:rsidRDefault="003447BB" w:rsidP="000A43F2">
      <w:pPr>
        <w:spacing w:after="0" w:line="240" w:lineRule="auto"/>
        <w:ind w:left="318"/>
        <w:jc w:val="both"/>
        <w:rPr>
          <w:rFonts w:ascii="Times New Roman" w:hAnsi="Times New Roman" w:cs="Times New Roman"/>
          <w:sz w:val="24"/>
          <w:szCs w:val="24"/>
        </w:rPr>
      </w:pPr>
    </w:p>
    <w:p w:rsidR="003447BB" w:rsidRDefault="003447BB" w:rsidP="000A43F2">
      <w:pPr>
        <w:spacing w:after="0" w:line="240" w:lineRule="auto"/>
        <w:ind w:left="318"/>
        <w:jc w:val="both"/>
        <w:rPr>
          <w:rFonts w:ascii="Times New Roman" w:hAnsi="Times New Roman" w:cs="Times New Roman"/>
          <w:sz w:val="24"/>
          <w:szCs w:val="24"/>
        </w:rPr>
      </w:pPr>
    </w:p>
    <w:p w:rsidR="003447BB" w:rsidRPr="008E0A22" w:rsidRDefault="003447BB" w:rsidP="000A43F2">
      <w:pPr>
        <w:spacing w:after="0" w:line="240" w:lineRule="auto"/>
        <w:ind w:left="318"/>
        <w:jc w:val="both"/>
        <w:rPr>
          <w:rFonts w:ascii="Times New Roman" w:hAnsi="Times New Roman" w:cs="Times New Roman"/>
          <w:sz w:val="24"/>
          <w:szCs w:val="24"/>
        </w:rPr>
      </w:pPr>
    </w:p>
    <w:p w:rsidR="007D6410" w:rsidRDefault="007D6410" w:rsidP="000A43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457A" w:rsidRDefault="0052457A" w:rsidP="0052457A">
      <w:pPr>
        <w:pStyle w:val="a3"/>
        <w:spacing w:before="0" w:beforeAutospacing="0" w:after="0" w:afterAutospacing="0"/>
        <w:ind w:left="360"/>
        <w:rPr>
          <w:sz w:val="22"/>
          <w:szCs w:val="22"/>
        </w:rPr>
      </w:pPr>
      <w:r>
        <w:rPr>
          <w:sz w:val="22"/>
          <w:szCs w:val="22"/>
        </w:rPr>
        <w:t>- Данный знак сообщает нам о том, что жидкость легковоспламеняющаяся. Подумайте, на каких предметах в быту можно увидеть подобный предупреждающий знак.</w:t>
      </w:r>
    </w:p>
    <w:p w:rsidR="0052457A" w:rsidRPr="00155712" w:rsidRDefault="0052457A" w:rsidP="0052457A">
      <w:pPr>
        <w:pStyle w:val="a3"/>
        <w:spacing w:before="0" w:beforeAutospacing="0" w:after="0" w:afterAutospacing="0"/>
        <w:ind w:left="360"/>
        <w:jc w:val="center"/>
        <w:rPr>
          <w:i/>
          <w:sz w:val="20"/>
          <w:szCs w:val="20"/>
        </w:rPr>
      </w:pPr>
      <w:r w:rsidRPr="00155712">
        <w:rPr>
          <w:i/>
          <w:sz w:val="20"/>
          <w:szCs w:val="20"/>
        </w:rPr>
        <w:t>(Спреи, аэрозоли для борьбы с насекомыми, лак для волос, дезодоранты)</w:t>
      </w:r>
    </w:p>
    <w:p w:rsidR="00F04CCA" w:rsidRDefault="0052457A" w:rsidP="00620D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3162300</wp:posOffset>
            </wp:positionH>
            <wp:positionV relativeFrom="paragraph">
              <wp:posOffset>45720</wp:posOffset>
            </wp:positionV>
            <wp:extent cx="590550" cy="1200150"/>
            <wp:effectExtent l="19050" t="0" r="0" b="0"/>
            <wp:wrapThrough wrapText="bothSides">
              <wp:wrapPolygon edited="0">
                <wp:start x="-697" y="0"/>
                <wp:lineTo x="-697" y="21257"/>
                <wp:lineTo x="21600" y="21257"/>
                <wp:lineTo x="21600" y="0"/>
                <wp:lineTo x="-697" y="0"/>
              </wp:wrapPolygon>
            </wp:wrapThrough>
            <wp:docPr id="26" name="Рисунок 26" descr="http://dolina.ooo/d/1127643/d/00000002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dolina.ooo/d/1127643/d/0000000204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33690" r="331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1819275</wp:posOffset>
            </wp:positionH>
            <wp:positionV relativeFrom="paragraph">
              <wp:posOffset>169545</wp:posOffset>
            </wp:positionV>
            <wp:extent cx="1438275" cy="1076325"/>
            <wp:effectExtent l="19050" t="0" r="9525" b="0"/>
            <wp:wrapThrough wrapText="bothSides">
              <wp:wrapPolygon edited="0">
                <wp:start x="-286" y="0"/>
                <wp:lineTo x="-286" y="21409"/>
                <wp:lineTo x="21743" y="21409"/>
                <wp:lineTo x="21743" y="0"/>
                <wp:lineTo x="-286" y="0"/>
              </wp:wrapPolygon>
            </wp:wrapThrough>
            <wp:docPr id="23" name="Рисунок 23" descr="http://hloptarakan.ru/wp-content/uploads/2017/03/aerozoli-ot-mosh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hloptarakan.ru/wp-content/uploads/2017/03/aerozoli-ot-moshek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1419225</wp:posOffset>
            </wp:positionH>
            <wp:positionV relativeFrom="paragraph">
              <wp:posOffset>45720</wp:posOffset>
            </wp:positionV>
            <wp:extent cx="400050" cy="1276350"/>
            <wp:effectExtent l="19050" t="0" r="0" b="0"/>
            <wp:wrapThrough wrapText="bothSides">
              <wp:wrapPolygon edited="0">
                <wp:start x="-1029" y="0"/>
                <wp:lineTo x="-1029" y="21278"/>
                <wp:lineTo x="21600" y="21278"/>
                <wp:lineTo x="21600" y="0"/>
                <wp:lineTo x="-1029" y="0"/>
              </wp:wrapPolygon>
            </wp:wrapThrough>
            <wp:docPr id="7" name="Рисунок 20" descr="https://www.sisters.com.ua/image/cache/data/1088/1088337-900x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www.sisters.com.ua/image/cache/data/1088/1088337-900x90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33471" r="351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4CCA" w:rsidRPr="00F04CCA" w:rsidRDefault="00F04CCA" w:rsidP="00F04CCA">
      <w:pPr>
        <w:rPr>
          <w:rFonts w:ascii="Times New Roman" w:hAnsi="Times New Roman" w:cs="Times New Roman"/>
          <w:sz w:val="24"/>
          <w:szCs w:val="24"/>
        </w:rPr>
      </w:pPr>
    </w:p>
    <w:p w:rsidR="00F04CCA" w:rsidRPr="00F04CCA" w:rsidRDefault="00F04CCA" w:rsidP="00F04CCA">
      <w:pPr>
        <w:rPr>
          <w:rFonts w:ascii="Times New Roman" w:hAnsi="Times New Roman" w:cs="Times New Roman"/>
          <w:sz w:val="24"/>
          <w:szCs w:val="24"/>
        </w:rPr>
      </w:pPr>
    </w:p>
    <w:p w:rsidR="00F04CCA" w:rsidRDefault="00F04CCA" w:rsidP="00F04CCA">
      <w:pPr>
        <w:rPr>
          <w:rFonts w:ascii="Times New Roman" w:hAnsi="Times New Roman" w:cs="Times New Roman"/>
          <w:sz w:val="24"/>
          <w:szCs w:val="24"/>
        </w:rPr>
      </w:pPr>
    </w:p>
    <w:p w:rsidR="00F04CCA" w:rsidRDefault="00F04CCA" w:rsidP="00F04CCA">
      <w:pPr>
        <w:rPr>
          <w:rFonts w:ascii="Times New Roman" w:hAnsi="Times New Roman" w:cs="Times New Roman"/>
          <w:sz w:val="24"/>
          <w:szCs w:val="24"/>
        </w:rPr>
      </w:pPr>
    </w:p>
    <w:p w:rsidR="00F04CCA" w:rsidRPr="00756F30" w:rsidRDefault="00F04CCA" w:rsidP="00F04CCA">
      <w:pPr>
        <w:pStyle w:val="a3"/>
        <w:spacing w:before="0" w:beforeAutospacing="0" w:after="0" w:afterAutospacing="0"/>
        <w:jc w:val="both"/>
        <w:rPr>
          <w:b/>
          <w:bCs/>
          <w:i/>
          <w:sz w:val="22"/>
          <w:szCs w:val="22"/>
        </w:rPr>
      </w:pPr>
      <w:r w:rsidRPr="00756F30">
        <w:rPr>
          <w:b/>
          <w:bCs/>
          <w:i/>
          <w:sz w:val="22"/>
          <w:szCs w:val="22"/>
        </w:rPr>
        <w:t>Просмотр и обсуждение видеосюжета «Правила безопасного пользования горючими и легковоспламеняющимися жидкостями»</w:t>
      </w:r>
    </w:p>
    <w:p w:rsidR="00F04CCA" w:rsidRPr="00123C2B" w:rsidRDefault="00F04CCA" w:rsidP="00F04CCA">
      <w:pPr>
        <w:pStyle w:val="a3"/>
        <w:spacing w:before="0" w:beforeAutospacing="0" w:after="0" w:afterAutospacing="0"/>
        <w:jc w:val="both"/>
        <w:rPr>
          <w:bCs/>
          <w:sz w:val="22"/>
          <w:szCs w:val="22"/>
        </w:rPr>
      </w:pPr>
      <w:r w:rsidRPr="00123C2B">
        <w:rPr>
          <w:bCs/>
          <w:sz w:val="22"/>
          <w:szCs w:val="22"/>
        </w:rPr>
        <w:t>- Подумайте, какие правила надо соблюдать в работе с горючими или легковоспламеняющимися жидкостями.</w:t>
      </w:r>
    </w:p>
    <w:p w:rsidR="000D68DB" w:rsidRDefault="00E95751" w:rsidP="00E95751">
      <w:pPr>
        <w:pStyle w:val="a3"/>
        <w:spacing w:before="0" w:beforeAutospacing="0" w:after="0" w:afterAutospacing="0"/>
        <w:jc w:val="both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Работа в группах «Найдите ошибки, которые допущены при использовании горючих и легковоспламеняющихся жидкостей»  </w:t>
      </w:r>
      <w:r w:rsidRPr="00AD491B">
        <w:rPr>
          <w:bCs/>
          <w:i/>
          <w:sz w:val="22"/>
          <w:szCs w:val="22"/>
        </w:rPr>
        <w:t>(стр. 45, 47 учебника)</w:t>
      </w:r>
    </w:p>
    <w:p w:rsidR="00E95751" w:rsidRPr="000D68DB" w:rsidRDefault="000D68DB" w:rsidP="000D68DB">
      <w:pPr>
        <w:rPr>
          <w:rFonts w:ascii="Times New Roman" w:hAnsi="Times New Roman" w:cs="Times New Roman"/>
          <w:sz w:val="24"/>
          <w:szCs w:val="24"/>
        </w:rPr>
      </w:pPr>
      <w:r w:rsidRPr="000D68DB">
        <w:rPr>
          <w:rFonts w:ascii="Times New Roman" w:hAnsi="Times New Roman" w:cs="Times New Roman"/>
          <w:b/>
          <w:bCs/>
          <w:i/>
          <w:sz w:val="24"/>
          <w:szCs w:val="24"/>
        </w:rPr>
        <w:t>Коллективное обсуждение материала «Способы тушения горящих жидкостей»</w:t>
      </w:r>
    </w:p>
    <w:p w:rsidR="000D68DB" w:rsidRDefault="000D68DB" w:rsidP="000D68DB">
      <w:pPr>
        <w:pStyle w:val="a3"/>
        <w:framePr w:hSpace="180" w:wrap="around" w:vAnchor="text" w:hAnchor="text" w:y="1"/>
        <w:spacing w:before="0" w:beforeAutospacing="0" w:after="0" w:afterAutospacing="0"/>
        <w:ind w:left="360"/>
        <w:suppressOverlap/>
        <w:jc w:val="both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 </w:t>
      </w:r>
    </w:p>
    <w:p w:rsidR="000D68DB" w:rsidRDefault="000D68DB" w:rsidP="000D68DB">
      <w:pPr>
        <w:pStyle w:val="a3"/>
        <w:framePr w:hSpace="180" w:wrap="around" w:vAnchor="text" w:hAnchor="text" w:y="1"/>
        <w:spacing w:before="0" w:beforeAutospacing="0" w:after="0" w:afterAutospacing="0"/>
        <w:ind w:left="360"/>
        <w:suppressOverlap/>
        <w:jc w:val="both"/>
        <w:rPr>
          <w:b/>
          <w:bCs/>
          <w:i/>
          <w:sz w:val="22"/>
          <w:szCs w:val="22"/>
        </w:rPr>
      </w:pPr>
      <w:r>
        <w:rPr>
          <w:b/>
          <w:bCs/>
          <w:i/>
          <w:noProof/>
          <w:sz w:val="22"/>
          <w:szCs w:val="22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857250</wp:posOffset>
            </wp:positionH>
            <wp:positionV relativeFrom="paragraph">
              <wp:posOffset>182245</wp:posOffset>
            </wp:positionV>
            <wp:extent cx="1965325" cy="1104900"/>
            <wp:effectExtent l="19050" t="0" r="0" b="0"/>
            <wp:wrapThrough wrapText="bothSides">
              <wp:wrapPolygon edited="0">
                <wp:start x="-209" y="0"/>
                <wp:lineTo x="-209" y="21228"/>
                <wp:lineTo x="21565" y="21228"/>
                <wp:lineTo x="21565" y="0"/>
                <wp:lineTo x="-209" y="0"/>
              </wp:wrapPolygon>
            </wp:wrapThrough>
            <wp:docPr id="22" name="Рисунок 1" descr="C:\Users\Asus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3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68DB" w:rsidRDefault="000D68DB" w:rsidP="000D68DB">
      <w:pPr>
        <w:pStyle w:val="a3"/>
        <w:framePr w:hSpace="180" w:wrap="around" w:vAnchor="text" w:hAnchor="text" w:y="1"/>
        <w:spacing w:before="0" w:beforeAutospacing="0" w:after="0" w:afterAutospacing="0"/>
        <w:ind w:left="360"/>
        <w:suppressOverlap/>
        <w:jc w:val="both"/>
        <w:rPr>
          <w:b/>
          <w:bCs/>
          <w:i/>
          <w:sz w:val="22"/>
          <w:szCs w:val="22"/>
        </w:rPr>
      </w:pPr>
      <w:r>
        <w:rPr>
          <w:b/>
          <w:bCs/>
          <w:i/>
          <w:noProof/>
          <w:sz w:val="22"/>
          <w:szCs w:val="22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4429125</wp:posOffset>
            </wp:positionH>
            <wp:positionV relativeFrom="paragraph">
              <wp:posOffset>202565</wp:posOffset>
            </wp:positionV>
            <wp:extent cx="1304925" cy="962025"/>
            <wp:effectExtent l="19050" t="0" r="9525" b="0"/>
            <wp:wrapThrough wrapText="bothSides">
              <wp:wrapPolygon edited="0">
                <wp:start x="-315" y="0"/>
                <wp:lineTo x="-315" y="21386"/>
                <wp:lineTo x="21758" y="21386"/>
                <wp:lineTo x="21758" y="0"/>
                <wp:lineTo x="-315" y="0"/>
              </wp:wrapPolygon>
            </wp:wrapThrough>
            <wp:docPr id="24" name="Рисунок 1" descr="C:\Users\Asus\Desktop\slide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slide_1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68DB" w:rsidRDefault="000D68DB" w:rsidP="000D68DB">
      <w:pPr>
        <w:pStyle w:val="a3"/>
        <w:framePr w:hSpace="180" w:wrap="around" w:vAnchor="text" w:hAnchor="text" w:y="1"/>
        <w:spacing w:before="0" w:beforeAutospacing="0" w:after="0" w:afterAutospacing="0"/>
        <w:ind w:left="360"/>
        <w:suppressOverlap/>
        <w:jc w:val="both"/>
        <w:rPr>
          <w:b/>
          <w:bCs/>
          <w:i/>
          <w:sz w:val="22"/>
          <w:szCs w:val="22"/>
        </w:rPr>
      </w:pPr>
    </w:p>
    <w:p w:rsidR="000D68DB" w:rsidRDefault="000D68DB" w:rsidP="000D68DB">
      <w:pPr>
        <w:pStyle w:val="a3"/>
        <w:framePr w:hSpace="180" w:wrap="around" w:vAnchor="text" w:hAnchor="text" w:y="1"/>
        <w:spacing w:before="0" w:beforeAutospacing="0" w:after="0" w:afterAutospacing="0"/>
        <w:ind w:left="360"/>
        <w:suppressOverlap/>
        <w:jc w:val="both"/>
        <w:rPr>
          <w:b/>
          <w:bCs/>
          <w:i/>
          <w:sz w:val="22"/>
          <w:szCs w:val="22"/>
        </w:rPr>
      </w:pPr>
    </w:p>
    <w:p w:rsidR="000D68DB" w:rsidRDefault="000D68DB" w:rsidP="000D68DB">
      <w:pPr>
        <w:pStyle w:val="a3"/>
        <w:framePr w:hSpace="180" w:wrap="around" w:vAnchor="text" w:hAnchor="text" w:y="1"/>
        <w:spacing w:before="0" w:beforeAutospacing="0" w:after="0" w:afterAutospacing="0"/>
        <w:ind w:left="360"/>
        <w:suppressOverlap/>
        <w:jc w:val="both"/>
        <w:rPr>
          <w:b/>
          <w:bCs/>
          <w:i/>
          <w:sz w:val="22"/>
          <w:szCs w:val="22"/>
        </w:rPr>
      </w:pPr>
    </w:p>
    <w:p w:rsidR="000D68DB" w:rsidRDefault="000D68DB" w:rsidP="000D68DB">
      <w:pPr>
        <w:pStyle w:val="a3"/>
        <w:framePr w:hSpace="180" w:wrap="around" w:vAnchor="text" w:hAnchor="text" w:y="1"/>
        <w:spacing w:before="0" w:beforeAutospacing="0" w:after="0" w:afterAutospacing="0"/>
        <w:ind w:left="360"/>
        <w:suppressOverlap/>
        <w:jc w:val="both"/>
        <w:rPr>
          <w:b/>
          <w:bCs/>
          <w:i/>
          <w:sz w:val="22"/>
          <w:szCs w:val="22"/>
        </w:rPr>
      </w:pPr>
    </w:p>
    <w:p w:rsidR="000D68DB" w:rsidRDefault="000D68DB" w:rsidP="000D68DB">
      <w:pPr>
        <w:rPr>
          <w:b/>
          <w:bCs/>
          <w:i/>
        </w:rPr>
      </w:pPr>
    </w:p>
    <w:p w:rsidR="007D6410" w:rsidRDefault="00986D5F" w:rsidP="002D46AF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</w:t>
      </w:r>
      <w:r w:rsidR="000D68DB" w:rsidRPr="00430F3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Работа в группах</w:t>
      </w:r>
      <w:r w:rsidR="00430F3C" w:rsidRPr="00430F3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. Упражнение </w:t>
      </w:r>
      <w:r w:rsidR="000D68DB" w:rsidRPr="00430F3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«</w:t>
      </w:r>
      <w:r w:rsidR="00430F3C" w:rsidRPr="00430F3C">
        <w:rPr>
          <w:rFonts w:ascii="Times New Roman" w:hAnsi="Times New Roman" w:cs="Times New Roman"/>
          <w:b/>
          <w:bCs/>
          <w:i/>
          <w:sz w:val="24"/>
          <w:szCs w:val="24"/>
        </w:rPr>
        <w:t>Продолжи предложение»</w:t>
      </w:r>
    </w:p>
    <w:p w:rsidR="002D46AF" w:rsidRPr="002D46AF" w:rsidRDefault="002D46AF" w:rsidP="002D46AF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 w:rsidRPr="002D46AF">
        <w:rPr>
          <w:rFonts w:ascii="Times New Roman" w:hAnsi="Times New Roman" w:cs="Times New Roman"/>
          <w:bCs/>
          <w:i/>
          <w:sz w:val="20"/>
          <w:szCs w:val="20"/>
        </w:rPr>
        <w:t>(Учащимся предлагается самостоятельно с помощью учебника ответить на предложенные вопросы.</w:t>
      </w:r>
      <w:r w:rsidR="007A7EF5">
        <w:rPr>
          <w:rFonts w:ascii="Times New Roman" w:hAnsi="Times New Roman" w:cs="Times New Roman"/>
          <w:bCs/>
          <w:i/>
          <w:sz w:val="20"/>
          <w:szCs w:val="20"/>
        </w:rPr>
        <w:t xml:space="preserve"> В результате проделанной работы составляется памятка по правилам безопасного обращения с горючими и легковоспламеняющимися жидкостями</w:t>
      </w:r>
      <w:r w:rsidRPr="002D46AF">
        <w:rPr>
          <w:rFonts w:ascii="Times New Roman" w:hAnsi="Times New Roman" w:cs="Times New Roman"/>
          <w:bCs/>
          <w:i/>
          <w:sz w:val="20"/>
          <w:szCs w:val="20"/>
        </w:rPr>
        <w:t>)</w:t>
      </w:r>
    </w:p>
    <w:p w:rsidR="004F0A1A" w:rsidRDefault="004F0A1A" w:rsidP="002D46AF">
      <w:pPr>
        <w:pStyle w:val="a3"/>
        <w:numPr>
          <w:ilvl w:val="0"/>
          <w:numId w:val="21"/>
        </w:numPr>
        <w:spacing w:before="0" w:beforeAutospacing="0" w:after="0" w:afterAutospacing="0"/>
        <w:jc w:val="both"/>
        <w:rPr>
          <w:bCs/>
          <w:sz w:val="22"/>
          <w:szCs w:val="22"/>
        </w:rPr>
      </w:pPr>
      <w:r w:rsidRPr="002D0B1C">
        <w:rPr>
          <w:bCs/>
          <w:sz w:val="22"/>
          <w:szCs w:val="22"/>
        </w:rPr>
        <w:t>Горючие и легковоспламеняющиеся жидкости должны храниться в небольшом количестве ________________________________</w:t>
      </w:r>
      <w:r>
        <w:rPr>
          <w:bCs/>
          <w:sz w:val="22"/>
          <w:szCs w:val="22"/>
        </w:rPr>
        <w:t>______________________________</w:t>
      </w:r>
      <w:r w:rsidRPr="002D0B1C">
        <w:rPr>
          <w:bCs/>
          <w:sz w:val="22"/>
          <w:szCs w:val="22"/>
        </w:rPr>
        <w:t>_</w:t>
      </w:r>
      <w:r>
        <w:rPr>
          <w:bCs/>
          <w:sz w:val="22"/>
          <w:szCs w:val="22"/>
        </w:rPr>
        <w:t>______________</w:t>
      </w:r>
      <w:r w:rsidRPr="002D0B1C">
        <w:rPr>
          <w:bCs/>
          <w:sz w:val="22"/>
          <w:szCs w:val="22"/>
        </w:rPr>
        <w:t>__________</w:t>
      </w:r>
    </w:p>
    <w:p w:rsidR="004F0A1A" w:rsidRPr="00D17544" w:rsidRDefault="004F0A1A" w:rsidP="004F0A1A">
      <w:pPr>
        <w:pStyle w:val="a3"/>
        <w:spacing w:before="0" w:beforeAutospacing="0" w:after="0" w:afterAutospacing="0"/>
        <w:ind w:left="1080"/>
        <w:jc w:val="both"/>
        <w:rPr>
          <w:bCs/>
          <w:i/>
          <w:sz w:val="18"/>
          <w:szCs w:val="18"/>
        </w:rPr>
      </w:pPr>
      <w:r w:rsidRPr="00D17544">
        <w:rPr>
          <w:bCs/>
          <w:i/>
          <w:sz w:val="18"/>
          <w:szCs w:val="18"/>
        </w:rPr>
        <w:t>(в металлической или стеклянной таре и находиться вдали от огня и нагревательных приборов)</w:t>
      </w:r>
    </w:p>
    <w:p w:rsidR="004F0A1A" w:rsidRDefault="004F0A1A" w:rsidP="004F0A1A">
      <w:pPr>
        <w:pStyle w:val="a3"/>
        <w:numPr>
          <w:ilvl w:val="0"/>
          <w:numId w:val="21"/>
        </w:numPr>
        <w:spacing w:before="0" w:beforeAutospacing="0" w:after="0" w:afterAutospacing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Нельзя пользоваться _____________________________________________________________________</w:t>
      </w:r>
    </w:p>
    <w:p w:rsidR="004F0A1A" w:rsidRDefault="004F0A1A" w:rsidP="004F0A1A">
      <w:pPr>
        <w:pStyle w:val="a3"/>
        <w:spacing w:before="0" w:beforeAutospacing="0" w:after="0" w:afterAutospacing="0"/>
        <w:ind w:left="108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в гаражах, подвалах, сараях где хранятся ЛВЖ, ГЖ.</w:t>
      </w:r>
    </w:p>
    <w:p w:rsidR="004F0A1A" w:rsidRDefault="004F0A1A" w:rsidP="004F0A1A">
      <w:pPr>
        <w:pStyle w:val="a3"/>
        <w:spacing w:before="0" w:beforeAutospacing="0" w:after="0" w:afterAutospacing="0"/>
        <w:ind w:left="1080"/>
        <w:jc w:val="both"/>
        <w:rPr>
          <w:bCs/>
          <w:i/>
          <w:sz w:val="18"/>
          <w:szCs w:val="18"/>
        </w:rPr>
      </w:pPr>
      <w:r w:rsidRPr="00D17544">
        <w:rPr>
          <w:bCs/>
          <w:i/>
          <w:sz w:val="18"/>
          <w:szCs w:val="18"/>
        </w:rPr>
        <w:t>(зажигалками, свечами, спичками)</w:t>
      </w:r>
    </w:p>
    <w:p w:rsidR="004F0A1A" w:rsidRDefault="004F0A1A" w:rsidP="004F0A1A">
      <w:pPr>
        <w:pStyle w:val="a3"/>
        <w:numPr>
          <w:ilvl w:val="0"/>
          <w:numId w:val="21"/>
        </w:numPr>
        <w:spacing w:before="0" w:beforeAutospacing="0" w:after="0" w:afterAutospacing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Нельзя пользоваться электричеством и электроприборами в помещении, где чувствуется ________________________________________________________________________________________</w:t>
      </w:r>
    </w:p>
    <w:p w:rsidR="004F0A1A" w:rsidRDefault="004F0A1A" w:rsidP="004F0A1A">
      <w:pPr>
        <w:pStyle w:val="a3"/>
        <w:spacing w:before="0" w:beforeAutospacing="0" w:after="0" w:afterAutospacing="0"/>
        <w:ind w:left="1080"/>
        <w:jc w:val="both"/>
        <w:rPr>
          <w:bCs/>
          <w:i/>
          <w:sz w:val="18"/>
          <w:szCs w:val="18"/>
        </w:rPr>
      </w:pPr>
      <w:r w:rsidRPr="00CD4BDD">
        <w:rPr>
          <w:bCs/>
          <w:i/>
          <w:sz w:val="18"/>
          <w:szCs w:val="18"/>
        </w:rPr>
        <w:t>(сильный запах бензина, керосина)</w:t>
      </w:r>
    </w:p>
    <w:p w:rsidR="004F0A1A" w:rsidRDefault="004F0A1A" w:rsidP="004F0A1A">
      <w:pPr>
        <w:pStyle w:val="a3"/>
        <w:numPr>
          <w:ilvl w:val="0"/>
          <w:numId w:val="21"/>
        </w:numPr>
        <w:spacing w:before="0" w:beforeAutospacing="0" w:after="0" w:afterAutospacing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Ёмкость из-под ЛВЖ опаснее, чем сама ЛВЖ. В полупустой или пустой ёмкости пары огнеопасной жидкости смешаны с _________________________. Если туда попадет _______________________, произойдет _________________.</w:t>
      </w:r>
    </w:p>
    <w:p w:rsidR="004F0A1A" w:rsidRDefault="004F0A1A" w:rsidP="004F0A1A">
      <w:pPr>
        <w:pStyle w:val="a3"/>
        <w:spacing w:before="0" w:beforeAutospacing="0" w:after="0" w:afterAutospacing="0"/>
        <w:ind w:left="1080"/>
        <w:jc w:val="both"/>
        <w:rPr>
          <w:bCs/>
          <w:i/>
          <w:sz w:val="18"/>
          <w:szCs w:val="18"/>
        </w:rPr>
      </w:pPr>
      <w:r w:rsidRPr="004816C3">
        <w:rPr>
          <w:bCs/>
          <w:i/>
          <w:sz w:val="18"/>
          <w:szCs w:val="18"/>
        </w:rPr>
        <w:t>(кислородом, искра, взрыв)</w:t>
      </w:r>
    </w:p>
    <w:p w:rsidR="004F0A1A" w:rsidRDefault="004F0A1A" w:rsidP="004F0A1A">
      <w:pPr>
        <w:pStyle w:val="a3"/>
        <w:numPr>
          <w:ilvl w:val="0"/>
          <w:numId w:val="21"/>
        </w:numPr>
        <w:spacing w:before="0" w:beforeAutospacing="0" w:after="0" w:afterAutospacing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В каждом доме есть разные баллончики с аэрозолями: ________________________________________</w:t>
      </w:r>
    </w:p>
    <w:p w:rsidR="004F0A1A" w:rsidRDefault="004F0A1A" w:rsidP="004F0A1A">
      <w:pPr>
        <w:pStyle w:val="a3"/>
        <w:spacing w:before="0" w:beforeAutospacing="0" w:after="0" w:afterAutospacing="0"/>
        <w:ind w:left="108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В них также находятся ЛВЖ.</w:t>
      </w:r>
    </w:p>
    <w:p w:rsidR="004F0A1A" w:rsidRPr="00EC4154" w:rsidRDefault="004F0A1A" w:rsidP="004F0A1A">
      <w:pPr>
        <w:pStyle w:val="a3"/>
        <w:spacing w:before="0" w:beforeAutospacing="0" w:after="0" w:afterAutospacing="0"/>
        <w:ind w:left="1080"/>
        <w:jc w:val="both"/>
        <w:rPr>
          <w:bCs/>
          <w:i/>
          <w:sz w:val="18"/>
          <w:szCs w:val="18"/>
        </w:rPr>
      </w:pPr>
      <w:r w:rsidRPr="00EC4154">
        <w:rPr>
          <w:bCs/>
          <w:i/>
          <w:sz w:val="18"/>
          <w:szCs w:val="18"/>
        </w:rPr>
        <w:t>(дезодорант, средства по уходу за мебелью, аэрозоли от насекомых)</w:t>
      </w:r>
    </w:p>
    <w:p w:rsidR="004F0A1A" w:rsidRDefault="004F0A1A" w:rsidP="004F0A1A">
      <w:pPr>
        <w:pStyle w:val="a3"/>
        <w:numPr>
          <w:ilvl w:val="0"/>
          <w:numId w:val="21"/>
        </w:numPr>
        <w:spacing w:before="0" w:beforeAutospacing="0" w:after="0" w:afterAutospacing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На каждом баллончике аэрозоля (спрея, дезодоранта) есть надпись и значок. Они предупреждают нас о том, что баллончик нельзя хранить _______________________________________________________.</w:t>
      </w:r>
    </w:p>
    <w:p w:rsidR="004F0A1A" w:rsidRPr="00020C09" w:rsidRDefault="004F0A1A" w:rsidP="004F0A1A">
      <w:pPr>
        <w:pStyle w:val="a3"/>
        <w:spacing w:before="0" w:beforeAutospacing="0" w:after="0" w:afterAutospacing="0"/>
        <w:ind w:left="1080"/>
        <w:jc w:val="both"/>
        <w:rPr>
          <w:bCs/>
          <w:i/>
          <w:sz w:val="18"/>
          <w:szCs w:val="18"/>
        </w:rPr>
      </w:pPr>
      <w:r w:rsidRPr="00020C09">
        <w:rPr>
          <w:bCs/>
          <w:i/>
          <w:sz w:val="18"/>
          <w:szCs w:val="18"/>
        </w:rPr>
        <w:t>(вблизи огня)</w:t>
      </w:r>
    </w:p>
    <w:p w:rsidR="00E45790" w:rsidRPr="00E45790" w:rsidRDefault="00986D5F" w:rsidP="00E45790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</w:t>
      </w:r>
      <w:r w:rsidR="00156B54">
        <w:rPr>
          <w:rFonts w:ascii="Times New Roman" w:hAnsi="Times New Roman" w:cs="Times New Roman"/>
          <w:b/>
          <w:bCs/>
          <w:i/>
          <w:sz w:val="24"/>
          <w:szCs w:val="24"/>
        </w:rPr>
        <w:t>З</w:t>
      </w:r>
      <w:r w:rsidR="00E45790" w:rsidRPr="00E45790">
        <w:rPr>
          <w:rFonts w:ascii="Times New Roman" w:hAnsi="Times New Roman" w:cs="Times New Roman"/>
          <w:b/>
          <w:bCs/>
          <w:i/>
          <w:sz w:val="24"/>
          <w:szCs w:val="24"/>
        </w:rPr>
        <w:t>акрепление материала в рабочих тетрадях</w:t>
      </w:r>
    </w:p>
    <w:p w:rsidR="004F0A1A" w:rsidRPr="00977D6D" w:rsidRDefault="00E45790" w:rsidP="00986D5F">
      <w:pPr>
        <w:spacing w:after="0" w:line="240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977D6D">
        <w:rPr>
          <w:rFonts w:ascii="Times New Roman" w:hAnsi="Times New Roman" w:cs="Times New Roman"/>
          <w:bCs/>
          <w:sz w:val="24"/>
          <w:szCs w:val="24"/>
        </w:rPr>
        <w:t xml:space="preserve">- №3 стр. 23 (п.)  </w:t>
      </w:r>
    </w:p>
    <w:p w:rsidR="00E45790" w:rsidRDefault="00E45790" w:rsidP="00986D5F">
      <w:pPr>
        <w:spacing w:after="0" w:line="240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977D6D">
        <w:rPr>
          <w:rFonts w:ascii="Times New Roman" w:hAnsi="Times New Roman" w:cs="Times New Roman"/>
          <w:bCs/>
          <w:sz w:val="24"/>
          <w:szCs w:val="24"/>
        </w:rPr>
        <w:t xml:space="preserve">- №4 стр. 23 (п.)  </w:t>
      </w:r>
    </w:p>
    <w:p w:rsidR="00132AF3" w:rsidRDefault="00132AF3" w:rsidP="00E457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2AF3">
        <w:rPr>
          <w:rFonts w:ascii="Times New Roman" w:hAnsi="Times New Roman" w:cs="Times New Roman"/>
          <w:b/>
          <w:sz w:val="24"/>
          <w:szCs w:val="24"/>
        </w:rPr>
        <w:t>5. МУЗЫКАЛЬНАЯ ФИЗМИНУТКА</w:t>
      </w:r>
    </w:p>
    <w:p w:rsidR="00986D5F" w:rsidRPr="00282CA9" w:rsidRDefault="00DF5D71" w:rsidP="00DF5D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986D5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D5F" w:rsidRPr="00282CA9">
        <w:rPr>
          <w:rFonts w:ascii="Times New Roman" w:hAnsi="Times New Roman" w:cs="Times New Roman"/>
          <w:b/>
          <w:sz w:val="24"/>
          <w:szCs w:val="24"/>
        </w:rPr>
        <w:t>ЗАКРЕПЛЕНИЕ МАТЕРИАЛА</w:t>
      </w:r>
    </w:p>
    <w:p w:rsidR="00986D5F" w:rsidRDefault="00986D5F" w:rsidP="00986D5F">
      <w:pPr>
        <w:pStyle w:val="a3"/>
        <w:spacing w:before="0" w:beforeAutospacing="0" w:after="0" w:afterAutospacing="0"/>
        <w:ind w:left="318"/>
        <w:jc w:val="both"/>
        <w:rPr>
          <w:rStyle w:val="a4"/>
          <w:b/>
        </w:rPr>
      </w:pPr>
      <w:r w:rsidRPr="00147772">
        <w:rPr>
          <w:rStyle w:val="a4"/>
          <w:b/>
        </w:rPr>
        <w:t>Работа в группах «Решение ситуаций»</w:t>
      </w:r>
    </w:p>
    <w:p w:rsidR="00986D5F" w:rsidRPr="00862F11" w:rsidRDefault="00986D5F" w:rsidP="00986D5F">
      <w:pPr>
        <w:pStyle w:val="a3"/>
        <w:numPr>
          <w:ilvl w:val="0"/>
          <w:numId w:val="22"/>
        </w:numPr>
        <w:spacing w:before="0" w:beforeAutospacing="0" w:after="0" w:afterAutospacing="0"/>
        <w:jc w:val="both"/>
        <w:rPr>
          <w:rStyle w:val="a9"/>
          <w:b w:val="0"/>
        </w:rPr>
      </w:pPr>
      <w:r w:rsidRPr="00862F11">
        <w:rPr>
          <w:rStyle w:val="a9"/>
          <w:b w:val="0"/>
        </w:rPr>
        <w:t>Тебе понадобилась вещь, которую родители отнесли в гараж. Ты знаешь, что в гараже хранятся канистры с бензином. Что нужно взять для освещения в гараже: свечку, зажигалку, спички, электрический фонарик?</w:t>
      </w:r>
    </w:p>
    <w:p w:rsidR="00986D5F" w:rsidRPr="00862F11" w:rsidRDefault="00986D5F" w:rsidP="00986D5F">
      <w:pPr>
        <w:pStyle w:val="a3"/>
        <w:numPr>
          <w:ilvl w:val="0"/>
          <w:numId w:val="22"/>
        </w:numPr>
        <w:spacing w:before="0" w:beforeAutospacing="0" w:after="0" w:afterAutospacing="0"/>
        <w:jc w:val="both"/>
        <w:rPr>
          <w:rStyle w:val="a9"/>
          <w:b w:val="0"/>
          <w:bCs w:val="0"/>
        </w:rPr>
      </w:pPr>
      <w:r w:rsidRPr="00862F11">
        <w:rPr>
          <w:rStyle w:val="a9"/>
          <w:b w:val="0"/>
        </w:rPr>
        <w:lastRenderedPageBreak/>
        <w:t>Твоей однокласснице посоветовали вывести пятно от краски с шерстяной кофточки с помощью бензина, а потом посушить кофточку над включённой газовой плитой. Правильный ли это совет? В чём его опасность?</w:t>
      </w:r>
    </w:p>
    <w:p w:rsidR="00986D5F" w:rsidRPr="00862F11" w:rsidRDefault="00986D5F" w:rsidP="00986D5F">
      <w:pPr>
        <w:pStyle w:val="a3"/>
        <w:numPr>
          <w:ilvl w:val="0"/>
          <w:numId w:val="22"/>
        </w:numPr>
        <w:spacing w:before="0" w:beforeAutospacing="0" w:after="0" w:afterAutospacing="0"/>
        <w:jc w:val="both"/>
        <w:rPr>
          <w:rStyle w:val="a9"/>
          <w:b w:val="0"/>
          <w:bCs w:val="0"/>
        </w:rPr>
      </w:pPr>
      <w:r w:rsidRPr="00862F11">
        <w:rPr>
          <w:rStyle w:val="a9"/>
          <w:b w:val="0"/>
        </w:rPr>
        <w:t>Чтобы использовать засохшую краску, правильно ли залить ее ацетоном, поставить на включенную газовую плиту и помешивать до размягчения краски?</w:t>
      </w:r>
    </w:p>
    <w:p w:rsidR="00986D5F" w:rsidRPr="00862F11" w:rsidRDefault="00986D5F" w:rsidP="00986D5F">
      <w:pPr>
        <w:pStyle w:val="a3"/>
        <w:numPr>
          <w:ilvl w:val="0"/>
          <w:numId w:val="22"/>
        </w:numPr>
        <w:spacing w:before="0" w:beforeAutospacing="0" w:after="0" w:afterAutospacing="0"/>
        <w:jc w:val="both"/>
        <w:rPr>
          <w:rStyle w:val="a9"/>
          <w:b w:val="0"/>
          <w:bCs w:val="0"/>
        </w:rPr>
      </w:pPr>
      <w:r w:rsidRPr="00862F11">
        <w:rPr>
          <w:rStyle w:val="a9"/>
          <w:b w:val="0"/>
        </w:rPr>
        <w:t>Можно ли хранить баллончики с дезодорантами в ванной комнате, а жидкость для полировки мебели – на балконе?</w:t>
      </w:r>
    </w:p>
    <w:p w:rsidR="00986D5F" w:rsidRPr="00862F11" w:rsidRDefault="00986D5F" w:rsidP="00986D5F">
      <w:pPr>
        <w:pStyle w:val="a3"/>
        <w:numPr>
          <w:ilvl w:val="0"/>
          <w:numId w:val="22"/>
        </w:numPr>
        <w:spacing w:before="0" w:beforeAutospacing="0" w:after="0" w:afterAutospacing="0"/>
        <w:jc w:val="both"/>
        <w:rPr>
          <w:rStyle w:val="a9"/>
          <w:b w:val="0"/>
          <w:bCs w:val="0"/>
        </w:rPr>
      </w:pPr>
      <w:r w:rsidRPr="00862F11">
        <w:rPr>
          <w:rStyle w:val="a9"/>
          <w:b w:val="0"/>
        </w:rPr>
        <w:t>Можно ли хранить бензин в открытых ёмкостях?</w:t>
      </w:r>
    </w:p>
    <w:p w:rsidR="00332657" w:rsidRDefault="00986D5F" w:rsidP="00986D5F">
      <w:pPr>
        <w:pStyle w:val="a3"/>
        <w:numPr>
          <w:ilvl w:val="0"/>
          <w:numId w:val="22"/>
        </w:numPr>
        <w:spacing w:before="0" w:beforeAutospacing="0" w:after="0" w:afterAutospacing="0"/>
        <w:jc w:val="both"/>
        <w:rPr>
          <w:rStyle w:val="a9"/>
          <w:bCs w:val="0"/>
          <w:sz w:val="20"/>
          <w:szCs w:val="20"/>
        </w:rPr>
      </w:pPr>
      <w:r w:rsidRPr="00862F11">
        <w:rPr>
          <w:rStyle w:val="a9"/>
          <w:b w:val="0"/>
        </w:rPr>
        <w:t>Опасна ли тара, в которой хранились легковоспламеняющиеся жидкости?</w:t>
      </w:r>
    </w:p>
    <w:p w:rsidR="00332657" w:rsidRPr="00B6606B" w:rsidRDefault="00332657" w:rsidP="00332657">
      <w:pPr>
        <w:pStyle w:val="a3"/>
        <w:spacing w:before="0" w:beforeAutospacing="0" w:after="0" w:afterAutospacing="0"/>
        <w:ind w:left="426"/>
        <w:jc w:val="both"/>
        <w:rPr>
          <w:rStyle w:val="a9"/>
          <w:i/>
        </w:rPr>
      </w:pPr>
      <w:r w:rsidRPr="00B6606B">
        <w:rPr>
          <w:rStyle w:val="a9"/>
          <w:i/>
        </w:rPr>
        <w:t>Практическая работа в парах «Вызов пожарной службы»</w:t>
      </w:r>
    </w:p>
    <w:p w:rsidR="00332657" w:rsidRPr="000A6121" w:rsidRDefault="00332657" w:rsidP="00332657">
      <w:pPr>
        <w:pStyle w:val="a5"/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612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Если вдруг пожар возник, </w:t>
      </w:r>
      <w:r w:rsidRPr="000A612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То звонить обязан вмиг, </w:t>
      </w:r>
      <w:r w:rsidRPr="000A612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Как и всякий гражданин</w:t>
      </w:r>
      <w:r w:rsidRPr="000A612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В часть к пожарным “101”.</w:t>
      </w:r>
    </w:p>
    <w:p w:rsidR="00332657" w:rsidRPr="000A6121" w:rsidRDefault="00332657" w:rsidP="00332657">
      <w:pPr>
        <w:pStyle w:val="a5"/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61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- Задача суметь грамотно сообщить о пожаре.  </w:t>
      </w:r>
    </w:p>
    <w:p w:rsidR="00332657" w:rsidRPr="000A6121" w:rsidRDefault="00332657" w:rsidP="00332657">
      <w:pPr>
        <w:pStyle w:val="a3"/>
        <w:spacing w:before="0" w:beforeAutospacing="0" w:after="0" w:afterAutospacing="0"/>
        <w:ind w:left="786"/>
        <w:jc w:val="both"/>
      </w:pPr>
      <w:r>
        <w:rPr>
          <w:bCs/>
          <w:i/>
          <w:iCs/>
          <w:color w:val="000000"/>
        </w:rPr>
        <w:t xml:space="preserve"> </w:t>
      </w:r>
      <w:r w:rsidRPr="000A6121">
        <w:rPr>
          <w:bCs/>
          <w:i/>
          <w:iCs/>
          <w:color w:val="000000"/>
        </w:rPr>
        <w:t>Обыгрывание ситуации «В гараже загорелся разлитый из канистры на пол бензин»</w:t>
      </w:r>
    </w:p>
    <w:p w:rsidR="00F40055" w:rsidRPr="00395DF9" w:rsidRDefault="00F40055" w:rsidP="00F400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395DF9">
        <w:rPr>
          <w:rFonts w:ascii="Times New Roman" w:hAnsi="Times New Roman" w:cs="Times New Roman"/>
          <w:b/>
          <w:sz w:val="24"/>
          <w:szCs w:val="24"/>
        </w:rPr>
        <w:t>ПОДВЕДЕНИЕ ИТОГОВ ЗАНЯТИЯ</w:t>
      </w:r>
    </w:p>
    <w:p w:rsidR="00F40055" w:rsidRPr="00052E47" w:rsidRDefault="00F40055" w:rsidP="00F4005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Pr="00052E47">
        <w:rPr>
          <w:rFonts w:ascii="Times New Roman" w:hAnsi="Times New Roman" w:cs="Times New Roman"/>
          <w:b/>
          <w:i/>
          <w:sz w:val="24"/>
          <w:szCs w:val="24"/>
        </w:rPr>
        <w:t>Упражнение «Продолжи предложение»</w:t>
      </w:r>
    </w:p>
    <w:p w:rsidR="00986D5F" w:rsidRPr="00332657" w:rsidRDefault="00986D5F" w:rsidP="00332657">
      <w:pPr>
        <w:ind w:firstLine="708"/>
      </w:pPr>
    </w:p>
    <w:p w:rsidR="00052E47" w:rsidRPr="00B9532E" w:rsidRDefault="00052E47" w:rsidP="00F40055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F40055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Pr="00B9532E">
        <w:rPr>
          <w:rFonts w:ascii="Times New Roman" w:hAnsi="Times New Roman" w:cs="Times New Roman"/>
        </w:rPr>
        <w:t>- Негорючие жидкости – это…</w:t>
      </w:r>
    </w:p>
    <w:p w:rsidR="00052E47" w:rsidRPr="00B9532E" w:rsidRDefault="00052E47" w:rsidP="00052E47">
      <w:pPr>
        <w:pStyle w:val="a5"/>
        <w:framePr w:hSpace="180" w:wrap="around" w:vAnchor="text" w:hAnchor="text" w:y="1"/>
        <w:suppressOverlap/>
        <w:rPr>
          <w:rFonts w:ascii="Times New Roman" w:hAnsi="Times New Roman" w:cs="Times New Roman"/>
        </w:rPr>
      </w:pPr>
      <w:r w:rsidRPr="00B9532E">
        <w:rPr>
          <w:rFonts w:ascii="Times New Roman" w:hAnsi="Times New Roman" w:cs="Times New Roman"/>
        </w:rPr>
        <w:t>- К горючим жидкостям относятся…</w:t>
      </w:r>
    </w:p>
    <w:p w:rsidR="00052E47" w:rsidRPr="00B9532E" w:rsidRDefault="00052E47" w:rsidP="00052E47">
      <w:pPr>
        <w:pStyle w:val="a5"/>
        <w:framePr w:hSpace="180" w:wrap="around" w:vAnchor="text" w:hAnchor="text" w:y="1"/>
        <w:suppressOverlap/>
        <w:rPr>
          <w:rFonts w:ascii="Times New Roman" w:hAnsi="Times New Roman" w:cs="Times New Roman"/>
        </w:rPr>
      </w:pPr>
      <w:r w:rsidRPr="00B9532E">
        <w:rPr>
          <w:rFonts w:ascii="Times New Roman" w:hAnsi="Times New Roman" w:cs="Times New Roman"/>
        </w:rPr>
        <w:t>- К легковоспламеняющимся жидкостям относятся…</w:t>
      </w:r>
    </w:p>
    <w:p w:rsidR="00052E47" w:rsidRPr="00B9532E" w:rsidRDefault="00052E47" w:rsidP="00052E47">
      <w:pPr>
        <w:pStyle w:val="a5"/>
        <w:framePr w:hSpace="180" w:wrap="around" w:vAnchor="text" w:hAnchor="text" w:y="1"/>
        <w:suppressOverlap/>
        <w:rPr>
          <w:rFonts w:ascii="Times New Roman" w:hAnsi="Times New Roman" w:cs="Times New Roman"/>
        </w:rPr>
      </w:pPr>
      <w:r w:rsidRPr="00B9532E">
        <w:rPr>
          <w:rFonts w:ascii="Times New Roman" w:hAnsi="Times New Roman" w:cs="Times New Roman"/>
        </w:rPr>
        <w:t>- Горючие и легковоспламеняющиеся жидкости должны храниться в …</w:t>
      </w:r>
    </w:p>
    <w:p w:rsidR="00052E47" w:rsidRPr="00B9532E" w:rsidRDefault="00052E47" w:rsidP="00052E47">
      <w:pPr>
        <w:pStyle w:val="a5"/>
        <w:framePr w:hSpace="180" w:wrap="around" w:vAnchor="text" w:hAnchor="text" w:y="1"/>
        <w:suppressOverlap/>
        <w:rPr>
          <w:rFonts w:ascii="Times New Roman" w:hAnsi="Times New Roman" w:cs="Times New Roman"/>
        </w:rPr>
      </w:pPr>
      <w:r w:rsidRPr="00B9532E">
        <w:rPr>
          <w:rFonts w:ascii="Times New Roman" w:hAnsi="Times New Roman" w:cs="Times New Roman"/>
        </w:rPr>
        <w:t>- Горючие и легковоспламеняющиеся жидкости легко отличить по …</w:t>
      </w:r>
    </w:p>
    <w:p w:rsidR="00052E47" w:rsidRPr="00B9532E" w:rsidRDefault="00052E47" w:rsidP="00052E47">
      <w:pPr>
        <w:pStyle w:val="a5"/>
        <w:framePr w:hSpace="180" w:wrap="around" w:vAnchor="text" w:hAnchor="text" w:y="1"/>
        <w:suppressOverlap/>
        <w:rPr>
          <w:rFonts w:ascii="Times New Roman" w:hAnsi="Times New Roman" w:cs="Times New Roman"/>
        </w:rPr>
      </w:pPr>
      <w:r w:rsidRPr="00B9532E">
        <w:rPr>
          <w:rFonts w:ascii="Times New Roman" w:hAnsi="Times New Roman" w:cs="Times New Roman"/>
        </w:rPr>
        <w:t>- Вблизи легковоспл</w:t>
      </w:r>
      <w:r>
        <w:rPr>
          <w:rFonts w:ascii="Times New Roman" w:hAnsi="Times New Roman" w:cs="Times New Roman"/>
        </w:rPr>
        <w:t>а</w:t>
      </w:r>
      <w:r w:rsidRPr="00B9532E">
        <w:rPr>
          <w:rFonts w:ascii="Times New Roman" w:hAnsi="Times New Roman" w:cs="Times New Roman"/>
        </w:rPr>
        <w:t>меняющихся и горючих жидкостей нельзя использовать…</w:t>
      </w:r>
    </w:p>
    <w:p w:rsidR="00052E47" w:rsidRPr="00B9532E" w:rsidRDefault="00052E47" w:rsidP="00052E47">
      <w:pPr>
        <w:pStyle w:val="a5"/>
        <w:framePr w:hSpace="180" w:wrap="around" w:vAnchor="text" w:hAnchor="text" w:y="1"/>
        <w:suppressOverlap/>
        <w:rPr>
          <w:rFonts w:ascii="Times New Roman" w:hAnsi="Times New Roman" w:cs="Times New Roman"/>
        </w:rPr>
      </w:pPr>
      <w:r w:rsidRPr="00B9532E">
        <w:rPr>
          <w:rFonts w:ascii="Times New Roman" w:hAnsi="Times New Roman" w:cs="Times New Roman"/>
        </w:rPr>
        <w:t>- Горючие и легковоспламеняющиеся жидкости нельзя тушить…</w:t>
      </w:r>
    </w:p>
    <w:p w:rsidR="00052E47" w:rsidRDefault="00052E47" w:rsidP="00052E47">
      <w:pPr>
        <w:pStyle w:val="a5"/>
        <w:framePr w:hSpace="180" w:wrap="around" w:vAnchor="text" w:hAnchor="text" w:y="1"/>
        <w:suppressOverlap/>
        <w:rPr>
          <w:rFonts w:ascii="Times New Roman" w:hAnsi="Times New Roman" w:cs="Times New Roman"/>
        </w:rPr>
      </w:pPr>
      <w:r w:rsidRPr="00B9532E">
        <w:rPr>
          <w:rFonts w:ascii="Times New Roman" w:hAnsi="Times New Roman" w:cs="Times New Roman"/>
        </w:rPr>
        <w:t>- Прежде чем использовать какую-либо жидкость, надо внимательно прочитать</w:t>
      </w:r>
      <w:r w:rsidRPr="00957E33">
        <w:rPr>
          <w:rFonts w:ascii="Times New Roman" w:hAnsi="Times New Roman" w:cs="Times New Roman"/>
        </w:rPr>
        <w:t>…</w:t>
      </w:r>
    </w:p>
    <w:p w:rsidR="00986D5F" w:rsidRDefault="00052E47" w:rsidP="00052E47">
      <w:pPr>
        <w:framePr w:hSpace="180" w:wrap="around" w:vAnchor="text" w:hAnchor="text" w:y="1"/>
        <w:suppressOverlap/>
        <w:rPr>
          <w:rFonts w:ascii="Times New Roman" w:hAnsi="Times New Roman" w:cs="Times New Roman"/>
          <w:b/>
          <w:sz w:val="24"/>
          <w:szCs w:val="24"/>
        </w:rPr>
      </w:pPr>
      <w:r w:rsidRPr="00957E33">
        <w:rPr>
          <w:rFonts w:ascii="Times New Roman" w:hAnsi="Times New Roman" w:cs="Times New Roman"/>
          <w:b/>
          <w:i/>
        </w:rPr>
        <w:t xml:space="preserve">       </w:t>
      </w:r>
      <w:r>
        <w:rPr>
          <w:rFonts w:ascii="Times New Roman" w:hAnsi="Times New Roman" w:cs="Times New Roman"/>
          <w:b/>
          <w:i/>
        </w:rPr>
        <w:t xml:space="preserve"> </w:t>
      </w:r>
    </w:p>
    <w:p w:rsidR="00986D5F" w:rsidRDefault="00986D5F" w:rsidP="00E457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6D5F" w:rsidRDefault="00986D5F" w:rsidP="00E457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6D5F" w:rsidRPr="00132AF3" w:rsidRDefault="00986D5F" w:rsidP="00E45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DDC" w:rsidRPr="00282CA9" w:rsidRDefault="00C13A90" w:rsidP="004756E8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br w:type="textWrapping" w:clear="all"/>
      </w:r>
      <w:r w:rsidR="004756E8">
        <w:t xml:space="preserve"> </w:t>
      </w:r>
    </w:p>
    <w:p w:rsidR="00DD2886" w:rsidRDefault="00B813AE" w:rsidP="00DD2886">
      <w:pPr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</w:t>
      </w:r>
    </w:p>
    <w:p w:rsidR="00DD2886" w:rsidRDefault="00B813AE" w:rsidP="00DD2886">
      <w:pPr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b/>
          <w:i/>
          <w:sz w:val="28"/>
          <w:szCs w:val="28"/>
        </w:rPr>
        <w:t xml:space="preserve"> </w:t>
      </w:r>
    </w:p>
    <w:p w:rsidR="00620DDC" w:rsidRPr="00282CA9" w:rsidRDefault="00620DDC" w:rsidP="00620DDC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620DDC" w:rsidRPr="00282CA9" w:rsidSect="008B1109">
      <w:pgSz w:w="11906" w:h="16838"/>
      <w:pgMar w:top="284" w:right="424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F5696"/>
    <w:multiLevelType w:val="hybridMultilevel"/>
    <w:tmpl w:val="05000E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BE0C9A"/>
    <w:multiLevelType w:val="hybridMultilevel"/>
    <w:tmpl w:val="6A9C6D4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557B8"/>
    <w:multiLevelType w:val="hybridMultilevel"/>
    <w:tmpl w:val="34C27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C1ECC"/>
    <w:multiLevelType w:val="multilevel"/>
    <w:tmpl w:val="4560C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840B25"/>
    <w:multiLevelType w:val="hybridMultilevel"/>
    <w:tmpl w:val="BE14AB34"/>
    <w:lvl w:ilvl="0" w:tplc="608671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E314F"/>
    <w:multiLevelType w:val="multilevel"/>
    <w:tmpl w:val="AA2E4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7F2598"/>
    <w:multiLevelType w:val="multilevel"/>
    <w:tmpl w:val="039E3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9679B2"/>
    <w:multiLevelType w:val="hybridMultilevel"/>
    <w:tmpl w:val="362EDF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CE0CC1"/>
    <w:multiLevelType w:val="hybridMultilevel"/>
    <w:tmpl w:val="F6CA466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52D56"/>
    <w:multiLevelType w:val="hybridMultilevel"/>
    <w:tmpl w:val="84A08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B7344F"/>
    <w:multiLevelType w:val="multilevel"/>
    <w:tmpl w:val="10387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506F38"/>
    <w:multiLevelType w:val="multilevel"/>
    <w:tmpl w:val="614AB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43357E"/>
    <w:multiLevelType w:val="multilevel"/>
    <w:tmpl w:val="AE268D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6A3E3C"/>
    <w:multiLevelType w:val="hybridMultilevel"/>
    <w:tmpl w:val="E2CC66F4"/>
    <w:lvl w:ilvl="0" w:tplc="292272F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60E6530"/>
    <w:multiLevelType w:val="hybridMultilevel"/>
    <w:tmpl w:val="0B98128E"/>
    <w:lvl w:ilvl="0" w:tplc="5F8E3F40">
      <w:start w:val="1"/>
      <w:numFmt w:val="decimal"/>
      <w:lvlText w:val="%1."/>
      <w:lvlJc w:val="left"/>
      <w:pPr>
        <w:ind w:left="7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6C4141D6"/>
    <w:multiLevelType w:val="hybridMultilevel"/>
    <w:tmpl w:val="6242DC7E"/>
    <w:lvl w:ilvl="0" w:tplc="B33EEFFE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D6A4D24"/>
    <w:multiLevelType w:val="hybridMultilevel"/>
    <w:tmpl w:val="F09AE52A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DEF3F73"/>
    <w:multiLevelType w:val="multilevel"/>
    <w:tmpl w:val="C2EEB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7537E9"/>
    <w:multiLevelType w:val="hybridMultilevel"/>
    <w:tmpl w:val="5B7AE1B0"/>
    <w:lvl w:ilvl="0" w:tplc="2C2E3A3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F509C7"/>
    <w:multiLevelType w:val="hybridMultilevel"/>
    <w:tmpl w:val="3E3E3210"/>
    <w:lvl w:ilvl="0" w:tplc="E5E06A62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2A0A67"/>
    <w:multiLevelType w:val="hybridMultilevel"/>
    <w:tmpl w:val="81786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593116"/>
    <w:multiLevelType w:val="hybridMultilevel"/>
    <w:tmpl w:val="1B96BEFC"/>
    <w:lvl w:ilvl="0" w:tplc="081A27A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CE9CB5A4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2" w15:restartNumberingAfterBreak="0">
    <w:nsid w:val="7BFA7B27"/>
    <w:multiLevelType w:val="hybridMultilevel"/>
    <w:tmpl w:val="FC7CE0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0"/>
  </w:num>
  <w:num w:numId="5">
    <w:abstractNumId w:val="1"/>
  </w:num>
  <w:num w:numId="6">
    <w:abstractNumId w:val="19"/>
  </w:num>
  <w:num w:numId="7">
    <w:abstractNumId w:val="4"/>
  </w:num>
  <w:num w:numId="8">
    <w:abstractNumId w:val="7"/>
  </w:num>
  <w:num w:numId="9">
    <w:abstractNumId w:val="11"/>
  </w:num>
  <w:num w:numId="10">
    <w:abstractNumId w:val="22"/>
  </w:num>
  <w:num w:numId="11">
    <w:abstractNumId w:val="6"/>
  </w:num>
  <w:num w:numId="12">
    <w:abstractNumId w:val="15"/>
  </w:num>
  <w:num w:numId="13">
    <w:abstractNumId w:val="12"/>
  </w:num>
  <w:num w:numId="14">
    <w:abstractNumId w:val="3"/>
  </w:num>
  <w:num w:numId="15">
    <w:abstractNumId w:val="17"/>
  </w:num>
  <w:num w:numId="16">
    <w:abstractNumId w:val="21"/>
  </w:num>
  <w:num w:numId="17">
    <w:abstractNumId w:val="18"/>
  </w:num>
  <w:num w:numId="18">
    <w:abstractNumId w:val="0"/>
  </w:num>
  <w:num w:numId="19">
    <w:abstractNumId w:val="14"/>
  </w:num>
  <w:num w:numId="20">
    <w:abstractNumId w:val="20"/>
  </w:num>
  <w:num w:numId="21">
    <w:abstractNumId w:val="16"/>
  </w:num>
  <w:num w:numId="22">
    <w:abstractNumId w:val="13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57FCD"/>
    <w:rsid w:val="00004E64"/>
    <w:rsid w:val="000127B2"/>
    <w:rsid w:val="00014CC7"/>
    <w:rsid w:val="000161C8"/>
    <w:rsid w:val="000201CF"/>
    <w:rsid w:val="000204E8"/>
    <w:rsid w:val="00020C09"/>
    <w:rsid w:val="000349CB"/>
    <w:rsid w:val="00042FF2"/>
    <w:rsid w:val="00043E47"/>
    <w:rsid w:val="00044191"/>
    <w:rsid w:val="000515B8"/>
    <w:rsid w:val="00051D89"/>
    <w:rsid w:val="00052E47"/>
    <w:rsid w:val="00063554"/>
    <w:rsid w:val="000656AD"/>
    <w:rsid w:val="00075751"/>
    <w:rsid w:val="0008417C"/>
    <w:rsid w:val="00091862"/>
    <w:rsid w:val="00097641"/>
    <w:rsid w:val="000A43F2"/>
    <w:rsid w:val="000A6121"/>
    <w:rsid w:val="000A7580"/>
    <w:rsid w:val="000C04DD"/>
    <w:rsid w:val="000C40C8"/>
    <w:rsid w:val="000D4920"/>
    <w:rsid w:val="000D68DB"/>
    <w:rsid w:val="000F5404"/>
    <w:rsid w:val="000F66E4"/>
    <w:rsid w:val="00113AF8"/>
    <w:rsid w:val="00115DCA"/>
    <w:rsid w:val="0012135C"/>
    <w:rsid w:val="00123C2B"/>
    <w:rsid w:val="00132AF3"/>
    <w:rsid w:val="00147772"/>
    <w:rsid w:val="00150A32"/>
    <w:rsid w:val="00152056"/>
    <w:rsid w:val="00155712"/>
    <w:rsid w:val="00156B54"/>
    <w:rsid w:val="00163210"/>
    <w:rsid w:val="00174E72"/>
    <w:rsid w:val="001763AA"/>
    <w:rsid w:val="00183104"/>
    <w:rsid w:val="001842EB"/>
    <w:rsid w:val="001850B1"/>
    <w:rsid w:val="001862E6"/>
    <w:rsid w:val="001A29A4"/>
    <w:rsid w:val="001D4770"/>
    <w:rsid w:val="001E047A"/>
    <w:rsid w:val="001E05F7"/>
    <w:rsid w:val="001F2BA6"/>
    <w:rsid w:val="00204B93"/>
    <w:rsid w:val="00210CCE"/>
    <w:rsid w:val="00215C4B"/>
    <w:rsid w:val="00220B44"/>
    <w:rsid w:val="0022613D"/>
    <w:rsid w:val="00231F9C"/>
    <w:rsid w:val="0023592C"/>
    <w:rsid w:val="002475BA"/>
    <w:rsid w:val="00256738"/>
    <w:rsid w:val="00263D46"/>
    <w:rsid w:val="00282CA9"/>
    <w:rsid w:val="002A751A"/>
    <w:rsid w:val="002D0B1C"/>
    <w:rsid w:val="002D1E2A"/>
    <w:rsid w:val="002D4340"/>
    <w:rsid w:val="002D46AF"/>
    <w:rsid w:val="002E574E"/>
    <w:rsid w:val="00322F79"/>
    <w:rsid w:val="003301CA"/>
    <w:rsid w:val="003314DA"/>
    <w:rsid w:val="00332657"/>
    <w:rsid w:val="003447BB"/>
    <w:rsid w:val="00357FCD"/>
    <w:rsid w:val="003712C4"/>
    <w:rsid w:val="00395DF9"/>
    <w:rsid w:val="003A2F3D"/>
    <w:rsid w:val="003A440B"/>
    <w:rsid w:val="003B00A0"/>
    <w:rsid w:val="003D1384"/>
    <w:rsid w:val="003D7BA4"/>
    <w:rsid w:val="003F019B"/>
    <w:rsid w:val="003F1B8F"/>
    <w:rsid w:val="003F7BF5"/>
    <w:rsid w:val="00410382"/>
    <w:rsid w:val="00411595"/>
    <w:rsid w:val="004161A2"/>
    <w:rsid w:val="00430F3C"/>
    <w:rsid w:val="00431981"/>
    <w:rsid w:val="00447A6E"/>
    <w:rsid w:val="00463E5E"/>
    <w:rsid w:val="004756E8"/>
    <w:rsid w:val="00475DB8"/>
    <w:rsid w:val="004816C3"/>
    <w:rsid w:val="004914C4"/>
    <w:rsid w:val="00491CED"/>
    <w:rsid w:val="00494C67"/>
    <w:rsid w:val="004A1966"/>
    <w:rsid w:val="004A5DB2"/>
    <w:rsid w:val="004A7F82"/>
    <w:rsid w:val="004C1ED2"/>
    <w:rsid w:val="004D2F28"/>
    <w:rsid w:val="004E050B"/>
    <w:rsid w:val="004F0A1A"/>
    <w:rsid w:val="004F5AF3"/>
    <w:rsid w:val="0050416A"/>
    <w:rsid w:val="00514935"/>
    <w:rsid w:val="00517F4D"/>
    <w:rsid w:val="0052457A"/>
    <w:rsid w:val="00532FCC"/>
    <w:rsid w:val="00542C15"/>
    <w:rsid w:val="005635F9"/>
    <w:rsid w:val="00567DEA"/>
    <w:rsid w:val="0057666C"/>
    <w:rsid w:val="005926F9"/>
    <w:rsid w:val="005B41E9"/>
    <w:rsid w:val="005B653E"/>
    <w:rsid w:val="005B6586"/>
    <w:rsid w:val="005C32C4"/>
    <w:rsid w:val="005C5B0D"/>
    <w:rsid w:val="005D4671"/>
    <w:rsid w:val="005D53EE"/>
    <w:rsid w:val="005F0E8F"/>
    <w:rsid w:val="00612D03"/>
    <w:rsid w:val="00620DDC"/>
    <w:rsid w:val="006224C2"/>
    <w:rsid w:val="00623640"/>
    <w:rsid w:val="006534BD"/>
    <w:rsid w:val="00657B67"/>
    <w:rsid w:val="0067344B"/>
    <w:rsid w:val="0068026F"/>
    <w:rsid w:val="0068115B"/>
    <w:rsid w:val="0069540A"/>
    <w:rsid w:val="006A7CCF"/>
    <w:rsid w:val="006B33FB"/>
    <w:rsid w:val="006C3F08"/>
    <w:rsid w:val="006C42A7"/>
    <w:rsid w:val="006C6AE3"/>
    <w:rsid w:val="006D4648"/>
    <w:rsid w:val="007050E6"/>
    <w:rsid w:val="007128A1"/>
    <w:rsid w:val="00744BED"/>
    <w:rsid w:val="00745EBB"/>
    <w:rsid w:val="0075699D"/>
    <w:rsid w:val="00756F30"/>
    <w:rsid w:val="00771271"/>
    <w:rsid w:val="007726C2"/>
    <w:rsid w:val="00787974"/>
    <w:rsid w:val="007A5C95"/>
    <w:rsid w:val="007A7EF5"/>
    <w:rsid w:val="007B7A94"/>
    <w:rsid w:val="007C11A2"/>
    <w:rsid w:val="007C39A7"/>
    <w:rsid w:val="007C692A"/>
    <w:rsid w:val="007D6410"/>
    <w:rsid w:val="007F10F4"/>
    <w:rsid w:val="007F7A92"/>
    <w:rsid w:val="0080667E"/>
    <w:rsid w:val="00807BE2"/>
    <w:rsid w:val="00810C69"/>
    <w:rsid w:val="008140BB"/>
    <w:rsid w:val="00826459"/>
    <w:rsid w:val="00831164"/>
    <w:rsid w:val="008341F3"/>
    <w:rsid w:val="008347DB"/>
    <w:rsid w:val="00841C52"/>
    <w:rsid w:val="00862F11"/>
    <w:rsid w:val="00863766"/>
    <w:rsid w:val="00864BC5"/>
    <w:rsid w:val="00881BB2"/>
    <w:rsid w:val="00884CEA"/>
    <w:rsid w:val="00895B92"/>
    <w:rsid w:val="008B006B"/>
    <w:rsid w:val="008C22AC"/>
    <w:rsid w:val="008C403A"/>
    <w:rsid w:val="008D4652"/>
    <w:rsid w:val="008E0713"/>
    <w:rsid w:val="008E0A22"/>
    <w:rsid w:val="008F223B"/>
    <w:rsid w:val="008F27DF"/>
    <w:rsid w:val="008F4DBB"/>
    <w:rsid w:val="00924A0E"/>
    <w:rsid w:val="009459C0"/>
    <w:rsid w:val="00957E33"/>
    <w:rsid w:val="00965259"/>
    <w:rsid w:val="0097594D"/>
    <w:rsid w:val="00977D6D"/>
    <w:rsid w:val="00986D5F"/>
    <w:rsid w:val="009932F6"/>
    <w:rsid w:val="009A7470"/>
    <w:rsid w:val="009B20A9"/>
    <w:rsid w:val="009B49D2"/>
    <w:rsid w:val="009C022B"/>
    <w:rsid w:val="009E1315"/>
    <w:rsid w:val="009E2739"/>
    <w:rsid w:val="009E4236"/>
    <w:rsid w:val="009E7F23"/>
    <w:rsid w:val="009F58C2"/>
    <w:rsid w:val="009F7053"/>
    <w:rsid w:val="009F70A6"/>
    <w:rsid w:val="00A0661C"/>
    <w:rsid w:val="00A22812"/>
    <w:rsid w:val="00A25115"/>
    <w:rsid w:val="00A259A0"/>
    <w:rsid w:val="00A50558"/>
    <w:rsid w:val="00A56AE7"/>
    <w:rsid w:val="00A651AE"/>
    <w:rsid w:val="00A84D9E"/>
    <w:rsid w:val="00A90CCE"/>
    <w:rsid w:val="00A9689D"/>
    <w:rsid w:val="00A9784D"/>
    <w:rsid w:val="00A97B59"/>
    <w:rsid w:val="00AA25BD"/>
    <w:rsid w:val="00AA5DE3"/>
    <w:rsid w:val="00AB199A"/>
    <w:rsid w:val="00AD431C"/>
    <w:rsid w:val="00AD491B"/>
    <w:rsid w:val="00AE5C3A"/>
    <w:rsid w:val="00B00A4A"/>
    <w:rsid w:val="00B02577"/>
    <w:rsid w:val="00B1744E"/>
    <w:rsid w:val="00B40262"/>
    <w:rsid w:val="00B628A9"/>
    <w:rsid w:val="00B64FB4"/>
    <w:rsid w:val="00B6606B"/>
    <w:rsid w:val="00B71E8B"/>
    <w:rsid w:val="00B75A5E"/>
    <w:rsid w:val="00B80808"/>
    <w:rsid w:val="00B813AE"/>
    <w:rsid w:val="00B9532E"/>
    <w:rsid w:val="00B966BD"/>
    <w:rsid w:val="00B97C47"/>
    <w:rsid w:val="00BA298F"/>
    <w:rsid w:val="00BA529B"/>
    <w:rsid w:val="00BB68B4"/>
    <w:rsid w:val="00BC1221"/>
    <w:rsid w:val="00BC254C"/>
    <w:rsid w:val="00BD5F31"/>
    <w:rsid w:val="00BE47F5"/>
    <w:rsid w:val="00BF0FA8"/>
    <w:rsid w:val="00BF26BB"/>
    <w:rsid w:val="00C00CE0"/>
    <w:rsid w:val="00C071C1"/>
    <w:rsid w:val="00C13A90"/>
    <w:rsid w:val="00C34AB3"/>
    <w:rsid w:val="00C4526C"/>
    <w:rsid w:val="00C46BEE"/>
    <w:rsid w:val="00C80160"/>
    <w:rsid w:val="00C819B5"/>
    <w:rsid w:val="00C8292E"/>
    <w:rsid w:val="00C82D24"/>
    <w:rsid w:val="00C9449D"/>
    <w:rsid w:val="00CD4BDD"/>
    <w:rsid w:val="00CD6AB2"/>
    <w:rsid w:val="00D02797"/>
    <w:rsid w:val="00D12118"/>
    <w:rsid w:val="00D17544"/>
    <w:rsid w:val="00D225A9"/>
    <w:rsid w:val="00D23D90"/>
    <w:rsid w:val="00D2547A"/>
    <w:rsid w:val="00D4442D"/>
    <w:rsid w:val="00D55736"/>
    <w:rsid w:val="00D5656D"/>
    <w:rsid w:val="00D6390E"/>
    <w:rsid w:val="00D73B89"/>
    <w:rsid w:val="00D85326"/>
    <w:rsid w:val="00D928AC"/>
    <w:rsid w:val="00D941F1"/>
    <w:rsid w:val="00D96EEE"/>
    <w:rsid w:val="00DA6348"/>
    <w:rsid w:val="00DB531B"/>
    <w:rsid w:val="00DB7388"/>
    <w:rsid w:val="00DD2886"/>
    <w:rsid w:val="00DF5D71"/>
    <w:rsid w:val="00DF7204"/>
    <w:rsid w:val="00E153F6"/>
    <w:rsid w:val="00E159B2"/>
    <w:rsid w:val="00E20E58"/>
    <w:rsid w:val="00E26883"/>
    <w:rsid w:val="00E37855"/>
    <w:rsid w:val="00E45790"/>
    <w:rsid w:val="00E516AB"/>
    <w:rsid w:val="00E6388B"/>
    <w:rsid w:val="00E750E0"/>
    <w:rsid w:val="00E80C64"/>
    <w:rsid w:val="00E816CA"/>
    <w:rsid w:val="00E86E13"/>
    <w:rsid w:val="00E87264"/>
    <w:rsid w:val="00E92F9A"/>
    <w:rsid w:val="00E937F4"/>
    <w:rsid w:val="00E95751"/>
    <w:rsid w:val="00EB0876"/>
    <w:rsid w:val="00EC4154"/>
    <w:rsid w:val="00EE34E9"/>
    <w:rsid w:val="00EF1EEF"/>
    <w:rsid w:val="00EF3DEA"/>
    <w:rsid w:val="00F018C1"/>
    <w:rsid w:val="00F04CCA"/>
    <w:rsid w:val="00F10DFD"/>
    <w:rsid w:val="00F12E7C"/>
    <w:rsid w:val="00F2639C"/>
    <w:rsid w:val="00F40055"/>
    <w:rsid w:val="00F43148"/>
    <w:rsid w:val="00F52D07"/>
    <w:rsid w:val="00F57616"/>
    <w:rsid w:val="00F71A96"/>
    <w:rsid w:val="00F72D05"/>
    <w:rsid w:val="00F74008"/>
    <w:rsid w:val="00F76293"/>
    <w:rsid w:val="00F9006C"/>
    <w:rsid w:val="00F937E7"/>
    <w:rsid w:val="00FA4512"/>
    <w:rsid w:val="00FB318B"/>
    <w:rsid w:val="00FB5CF0"/>
    <w:rsid w:val="00FB657F"/>
    <w:rsid w:val="00FD0EAA"/>
    <w:rsid w:val="00FD519A"/>
    <w:rsid w:val="00FE2A40"/>
    <w:rsid w:val="00FE2B0B"/>
    <w:rsid w:val="00FF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_x0000_s1032"/>
        <o:r id="V:Rule2" type="connector" idref="#_x0000_s1031"/>
        <o:r id="V:Rule3" type="connector" idref="#_x0000_s1033"/>
      </o:rules>
    </o:shapelayout>
  </w:shapeDefaults>
  <w:decimalSymbol w:val=","/>
  <w:listSeparator w:val=";"/>
  <w14:docId w14:val="6FCB5182"/>
  <w15:docId w15:val="{B3B86CD0-1EAC-4FFE-A6F3-44F1E4206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C3A"/>
  </w:style>
  <w:style w:type="paragraph" w:styleId="2">
    <w:name w:val="heading 2"/>
    <w:basedOn w:val="a"/>
    <w:link w:val="20"/>
    <w:uiPriority w:val="9"/>
    <w:qFormat/>
    <w:rsid w:val="00475D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7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357FCD"/>
    <w:rPr>
      <w:i/>
      <w:iCs/>
    </w:rPr>
  </w:style>
  <w:style w:type="paragraph" w:styleId="a5">
    <w:name w:val="List Paragraph"/>
    <w:basedOn w:val="a"/>
    <w:uiPriority w:val="34"/>
    <w:qFormat/>
    <w:rsid w:val="00C819B5"/>
    <w:pPr>
      <w:ind w:left="720"/>
      <w:contextualSpacing/>
    </w:pPr>
  </w:style>
  <w:style w:type="paragraph" w:customStyle="1" w:styleId="c18">
    <w:name w:val="c18"/>
    <w:basedOn w:val="a"/>
    <w:rsid w:val="00016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161C8"/>
  </w:style>
  <w:style w:type="character" w:customStyle="1" w:styleId="c6">
    <w:name w:val="c6"/>
    <w:basedOn w:val="a0"/>
    <w:rsid w:val="000161C8"/>
  </w:style>
  <w:style w:type="table" w:styleId="a6">
    <w:name w:val="Table Grid"/>
    <w:basedOn w:val="a1"/>
    <w:uiPriority w:val="59"/>
    <w:rsid w:val="005C5B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">
    <w:name w:val="c1"/>
    <w:basedOn w:val="a"/>
    <w:rsid w:val="00563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563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A22812"/>
  </w:style>
  <w:style w:type="character" w:customStyle="1" w:styleId="c3">
    <w:name w:val="c3"/>
    <w:basedOn w:val="a0"/>
    <w:rsid w:val="00810C69"/>
  </w:style>
  <w:style w:type="paragraph" w:customStyle="1" w:styleId="c15">
    <w:name w:val="c15"/>
    <w:basedOn w:val="a"/>
    <w:rsid w:val="00810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4A1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A1966"/>
  </w:style>
  <w:style w:type="paragraph" w:styleId="a7">
    <w:name w:val="Balloon Text"/>
    <w:basedOn w:val="a"/>
    <w:link w:val="a8"/>
    <w:uiPriority w:val="99"/>
    <w:semiHidden/>
    <w:unhideWhenUsed/>
    <w:rsid w:val="00A50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0558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620DD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75DB8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5">
    <w:name w:val="c5"/>
    <w:basedOn w:val="a"/>
    <w:rsid w:val="00475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475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475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475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6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0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8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7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295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3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2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7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09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56071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1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8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6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5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0952F-E6F0-4FCE-830A-C318D12E2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1925</Words>
  <Characters>10974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Артём Кулаков</cp:lastModifiedBy>
  <cp:revision>327</cp:revision>
  <cp:lastPrinted>2018-01-15T17:13:00Z</cp:lastPrinted>
  <dcterms:created xsi:type="dcterms:W3CDTF">2018-01-15T15:54:00Z</dcterms:created>
  <dcterms:modified xsi:type="dcterms:W3CDTF">2019-03-09T17:27:00Z</dcterms:modified>
</cp:coreProperties>
</file>